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7E00" w14:textId="77777777" w:rsidR="00AC1B8C" w:rsidRDefault="00AC1B8C" w:rsidP="00572F8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Pr>
          <w:rFonts w:ascii="Segoe UI Semilight" w:eastAsiaTheme="minorEastAsia" w:hAnsi="Segoe UI Semilight" w:cs="Segoe UI Semilight"/>
          <w:b/>
          <w:noProof/>
          <w:color w:val="2E74B5" w:themeColor="accent1" w:themeShade="BF"/>
          <w:sz w:val="32"/>
          <w:szCs w:val="32"/>
        </w:rPr>
        <w:drawing>
          <wp:inline distT="0" distB="0" distL="0" distR="0" wp14:anchorId="2B995923" wp14:editId="34FD5009">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S_Logo_16Jun2021-approv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546" cy="1114546"/>
                    </a:xfrm>
                    <a:prstGeom prst="rect">
                      <a:avLst/>
                    </a:prstGeom>
                  </pic:spPr>
                </pic:pic>
              </a:graphicData>
            </a:graphic>
          </wp:inline>
        </w:drawing>
      </w:r>
    </w:p>
    <w:p w14:paraId="4FD5BB30" w14:textId="77777777" w:rsidR="00A80BBF" w:rsidRPr="00B84E68" w:rsidRDefault="005A44FA" w:rsidP="00572F8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sidRPr="00B84E68">
        <w:rPr>
          <w:rFonts w:ascii="Segoe UI Semilight" w:eastAsiaTheme="minorEastAsia" w:hAnsi="Segoe UI Semilight" w:cs="Segoe UI Semilight"/>
          <w:b/>
          <w:color w:val="2E74B5" w:themeColor="accent1" w:themeShade="BF"/>
          <w:sz w:val="32"/>
          <w:szCs w:val="32"/>
          <w:lang w:val="en-GB"/>
        </w:rPr>
        <w:t xml:space="preserve">National Institute </w:t>
      </w:r>
      <w:r w:rsidR="001011D2" w:rsidRPr="00B84E68">
        <w:rPr>
          <w:rFonts w:ascii="Segoe UI Semilight" w:eastAsiaTheme="minorEastAsia" w:hAnsi="Segoe UI Semilight" w:cs="Segoe UI Semilight"/>
          <w:b/>
          <w:color w:val="2E74B5" w:themeColor="accent1" w:themeShade="BF"/>
          <w:sz w:val="32"/>
          <w:szCs w:val="32"/>
          <w:lang w:val="en-GB"/>
        </w:rPr>
        <w:t>for</w:t>
      </w:r>
      <w:r w:rsidRPr="00B84E68">
        <w:rPr>
          <w:rFonts w:ascii="Segoe UI Semilight" w:eastAsiaTheme="minorEastAsia" w:hAnsi="Segoe UI Semilight" w:cs="Segoe UI Semilight"/>
          <w:b/>
          <w:color w:val="2E74B5" w:themeColor="accent1" w:themeShade="BF"/>
          <w:sz w:val="32"/>
          <w:szCs w:val="32"/>
          <w:lang w:val="en-GB"/>
        </w:rPr>
        <w:t xml:space="preserve"> Health Specialties </w:t>
      </w:r>
    </w:p>
    <w:p w14:paraId="557AFD93" w14:textId="7418C834" w:rsidR="00C71ABD" w:rsidRPr="00C71ABD" w:rsidRDefault="00423412" w:rsidP="00C71ABD">
      <w:pPr>
        <w:spacing w:line="240" w:lineRule="auto"/>
        <w:jc w:val="center"/>
        <w:rPr>
          <w:rFonts w:ascii="Segoe UI Semilight" w:eastAsiaTheme="minorEastAsia" w:hAnsi="Segoe UI Semilight" w:cs="Segoe UI Semilight"/>
          <w:b/>
          <w:color w:val="2E74B5" w:themeColor="accent1" w:themeShade="BF"/>
          <w:sz w:val="32"/>
          <w:szCs w:val="32"/>
          <w:lang w:val="en-GB"/>
        </w:rPr>
      </w:pPr>
      <w:r w:rsidRPr="00B84E68">
        <w:rPr>
          <w:rFonts w:ascii="Segoe UI Semilight" w:eastAsiaTheme="minorEastAsia" w:hAnsi="Segoe UI Semilight" w:cs="Segoe UI Semilight"/>
          <w:b/>
          <w:color w:val="2E74B5" w:themeColor="accent1" w:themeShade="BF"/>
          <w:sz w:val="32"/>
          <w:szCs w:val="32"/>
          <w:lang w:val="en-GB"/>
        </w:rPr>
        <w:t xml:space="preserve">Rubrics for </w:t>
      </w:r>
      <w:r w:rsidR="0075084B" w:rsidRPr="0075084B">
        <w:rPr>
          <w:rFonts w:ascii="Segoe UI Semilight" w:eastAsiaTheme="minorEastAsia" w:hAnsi="Segoe UI Semilight" w:cs="Segoe UI Semilight"/>
          <w:b/>
          <w:color w:val="2E74B5" w:themeColor="accent1" w:themeShade="BF"/>
          <w:sz w:val="32"/>
          <w:szCs w:val="32"/>
          <w:lang w:val="en-GB"/>
        </w:rPr>
        <w:t xml:space="preserve">Orthodontics and Dentofacial Orthopedics </w:t>
      </w:r>
      <w:r w:rsidR="00202BD4">
        <w:rPr>
          <w:rFonts w:ascii="Segoe UI Semilight" w:eastAsiaTheme="minorEastAsia" w:hAnsi="Segoe UI Semilight" w:cs="Segoe UI Semilight"/>
          <w:b/>
          <w:color w:val="2E74B5" w:themeColor="accent1" w:themeShade="BF"/>
          <w:sz w:val="32"/>
          <w:szCs w:val="32"/>
          <w:lang w:val="en-GB"/>
        </w:rPr>
        <w:t>Residency</w:t>
      </w:r>
      <w:r w:rsidR="004B766E" w:rsidRPr="00B84E68">
        <w:rPr>
          <w:rFonts w:ascii="Segoe UI Semilight" w:eastAsiaTheme="minorEastAsia" w:hAnsi="Segoe UI Semilight" w:cs="Segoe UI Semilight"/>
          <w:b/>
          <w:color w:val="2E74B5" w:themeColor="accent1" w:themeShade="BF"/>
          <w:sz w:val="32"/>
          <w:szCs w:val="32"/>
          <w:lang w:val="en-GB"/>
        </w:rPr>
        <w:t xml:space="preserve"> Program</w:t>
      </w:r>
    </w:p>
    <w:tbl>
      <w:tblPr>
        <w:tblStyle w:val="TableGrid3"/>
        <w:tblW w:w="12901" w:type="dxa"/>
        <w:tblInd w:w="85" w:type="dxa"/>
        <w:tblLayout w:type="fixed"/>
        <w:tblLook w:val="04A0" w:firstRow="1" w:lastRow="0" w:firstColumn="1" w:lastColumn="0" w:noHBand="0" w:noVBand="1"/>
      </w:tblPr>
      <w:tblGrid>
        <w:gridCol w:w="5267"/>
        <w:gridCol w:w="1022"/>
        <w:gridCol w:w="11"/>
        <w:gridCol w:w="1080"/>
        <w:gridCol w:w="43"/>
        <w:gridCol w:w="992"/>
        <w:gridCol w:w="45"/>
        <w:gridCol w:w="1940"/>
        <w:gridCol w:w="45"/>
        <w:gridCol w:w="2456"/>
      </w:tblGrid>
      <w:tr w:rsidR="00C71ABD" w:rsidRPr="00A83576" w14:paraId="503CACCF" w14:textId="77777777" w:rsidTr="005D54D5">
        <w:trPr>
          <w:trHeight w:val="528"/>
        </w:trPr>
        <w:tc>
          <w:tcPr>
            <w:tcW w:w="12901" w:type="dxa"/>
            <w:gridSpan w:val="10"/>
            <w:tcBorders>
              <w:top w:val="single" w:sz="4" w:space="0" w:color="A5A5A5"/>
              <w:left w:val="single" w:sz="4" w:space="0" w:color="A5A5A5"/>
              <w:bottom w:val="single" w:sz="4" w:space="0" w:color="A5A5A5"/>
              <w:right w:val="single" w:sz="4" w:space="0" w:color="A5A5A5"/>
            </w:tcBorders>
            <w:shd w:val="clear" w:color="auto" w:fill="5B9BD5" w:themeFill="accent1"/>
            <w:vAlign w:val="center"/>
          </w:tcPr>
          <w:p w14:paraId="6A5EC1C6" w14:textId="77777777" w:rsidR="00C71ABD" w:rsidRPr="00EE281D" w:rsidRDefault="00C71ABD" w:rsidP="00C71ABD">
            <w:pPr>
              <w:rPr>
                <w:rFonts w:ascii="Segoe UI Semilight" w:hAnsi="Segoe UI Semilight" w:cs="Segoe UI Semilight"/>
                <w:b/>
                <w:bCs/>
              </w:rPr>
            </w:pPr>
            <w:r w:rsidRPr="00EE281D">
              <w:rPr>
                <w:rFonts w:ascii="Segoe UI Semilight" w:eastAsiaTheme="minorHAnsi" w:hAnsi="Segoe UI Semilight" w:cs="Segoe UI Semilight"/>
                <w:b/>
                <w:color w:val="FFFFFF" w:themeColor="background1"/>
              </w:rPr>
              <w:t>GENERAL INFORMATION</w:t>
            </w:r>
          </w:p>
        </w:tc>
      </w:tr>
      <w:tr w:rsidR="00C71ABD" w14:paraId="1C7237E7" w14:textId="77777777" w:rsidTr="005D54D5">
        <w:trPr>
          <w:trHeight w:val="240"/>
        </w:trPr>
        <w:tc>
          <w:tcPr>
            <w:tcW w:w="12901" w:type="dxa"/>
            <w:gridSpan w:val="10"/>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2BE5FE9" w14:textId="77777777" w:rsidR="00C71ABD" w:rsidRPr="00EE281D" w:rsidRDefault="00C71ABD" w:rsidP="00C71ABD">
            <w:pPr>
              <w:tabs>
                <w:tab w:val="left" w:pos="3011"/>
                <w:tab w:val="right" w:pos="9251"/>
              </w:tabs>
              <w:spacing w:before="50" w:after="50"/>
              <w:rPr>
                <w:rFonts w:cs="Segoe UI"/>
                <w:b/>
              </w:rPr>
            </w:pPr>
            <w:r w:rsidRPr="00EE281D">
              <w:rPr>
                <w:rFonts w:ascii="Segoe UI Semilight" w:hAnsi="Segoe UI Semilight" w:cs="Segoe UI Semilight"/>
                <w:b/>
              </w:rPr>
              <w:t>1        Institution Information</w:t>
            </w:r>
          </w:p>
        </w:tc>
      </w:tr>
      <w:tr w:rsidR="00C71ABD" w:rsidRPr="0060691E" w14:paraId="397456D9" w14:textId="77777777" w:rsidTr="005D54D5">
        <w:trPr>
          <w:trHeight w:val="407"/>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64D74C9E" w14:textId="77777777" w:rsidR="00C71ABD" w:rsidRPr="00EE281D" w:rsidRDefault="00C71ABD" w:rsidP="00C71ABD">
            <w:pPr>
              <w:tabs>
                <w:tab w:val="left" w:pos="3011"/>
                <w:tab w:val="right" w:pos="9251"/>
              </w:tabs>
              <w:spacing w:before="50" w:after="50"/>
              <w:rPr>
                <w:rFonts w:ascii="Segoe UI Semilight" w:hAnsi="Segoe UI Semilight" w:cs="Segoe UI Semilight"/>
                <w:sz w:val="20"/>
                <w:szCs w:val="20"/>
              </w:rPr>
            </w:pPr>
            <w:r w:rsidRPr="00EE281D">
              <w:rPr>
                <w:rFonts w:ascii="Segoe UI Semilight" w:hAnsi="Segoe UI Semilight" w:cs="Segoe UI Semilight"/>
                <w:sz w:val="20"/>
                <w:szCs w:val="20"/>
              </w:rPr>
              <w:t>Institution:</w:t>
            </w:r>
          </w:p>
        </w:tc>
        <w:sdt>
          <w:sdtPr>
            <w:rPr>
              <w:rFonts w:cs="Segoe UI"/>
              <w:bCs/>
              <w:color w:val="000000" w:themeColor="text1"/>
              <w:sz w:val="19"/>
              <w:szCs w:val="19"/>
            </w:rPr>
            <w:id w:val="-2076587733"/>
            <w:placeholder>
              <w:docPart w:val="DefaultPlaceholder_-1854013440"/>
            </w:placeholder>
            <w:showingPlcHdr/>
            <w:text/>
          </w:sdtPr>
          <w:sdtEndPr/>
          <w:sdtContent>
            <w:tc>
              <w:tcPr>
                <w:tcW w:w="7634" w:type="dxa"/>
                <w:gridSpan w:val="9"/>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2A32FFA" w14:textId="77777777" w:rsidR="00C71ABD" w:rsidRPr="0060691E" w:rsidRDefault="0026443C" w:rsidP="00C71ABD">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C3BA7">
                  <w:rPr>
                    <w:rStyle w:val="PlaceholderText"/>
                  </w:rPr>
                  <w:t>Click or tap here to enter text.</w:t>
                </w:r>
              </w:p>
            </w:tc>
          </w:sdtContent>
        </w:sdt>
      </w:tr>
      <w:tr w:rsidR="00C71ABD" w:rsidRPr="0060691E" w14:paraId="3FA0A33A" w14:textId="77777777" w:rsidTr="005D54D5">
        <w:trPr>
          <w:trHeight w:val="361"/>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F34922E" w14:textId="77777777" w:rsidR="00C71ABD" w:rsidRPr="00EE281D" w:rsidRDefault="00C71ABD" w:rsidP="00C71ABD">
            <w:pPr>
              <w:tabs>
                <w:tab w:val="left" w:pos="3011"/>
                <w:tab w:val="right" w:pos="9251"/>
              </w:tabs>
              <w:spacing w:before="50" w:after="50"/>
              <w:rPr>
                <w:rFonts w:ascii="Segoe UI Semilight" w:hAnsi="Segoe UI Semilight" w:cs="Segoe UI Semilight"/>
                <w:sz w:val="20"/>
                <w:szCs w:val="20"/>
              </w:rPr>
            </w:pPr>
            <w:r w:rsidRPr="00EE281D">
              <w:rPr>
                <w:rFonts w:ascii="Segoe UI Semilight" w:hAnsi="Segoe UI Semilight" w:cs="Segoe UI Semilight"/>
                <w:sz w:val="20"/>
                <w:szCs w:val="20"/>
              </w:rPr>
              <w:t>Address:</w:t>
            </w:r>
          </w:p>
        </w:tc>
        <w:sdt>
          <w:sdtPr>
            <w:rPr>
              <w:rFonts w:cs="Segoe UI"/>
              <w:bCs/>
              <w:color w:val="000000" w:themeColor="text1"/>
              <w:sz w:val="19"/>
              <w:szCs w:val="19"/>
            </w:rPr>
            <w:id w:val="793098927"/>
            <w:placeholder>
              <w:docPart w:val="DefaultPlaceholder_-1854013440"/>
            </w:placeholder>
            <w:showingPlcHdr/>
            <w:text/>
          </w:sdtPr>
          <w:sdtEndPr/>
          <w:sdtContent>
            <w:tc>
              <w:tcPr>
                <w:tcW w:w="7634" w:type="dxa"/>
                <w:gridSpan w:val="9"/>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ED8D643" w14:textId="77777777" w:rsidR="00C71ABD" w:rsidRPr="0060691E" w:rsidRDefault="0026443C" w:rsidP="00C71ABD">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C3BA7">
                  <w:rPr>
                    <w:rStyle w:val="PlaceholderText"/>
                  </w:rPr>
                  <w:t>Click or tap here to enter text.</w:t>
                </w:r>
              </w:p>
            </w:tc>
          </w:sdtContent>
        </w:sdt>
      </w:tr>
      <w:tr w:rsidR="00C71ABD" w:rsidRPr="0060691E" w14:paraId="151AB957" w14:textId="77777777" w:rsidTr="005D54D5">
        <w:trPr>
          <w:trHeight w:val="361"/>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10A2CE93" w14:textId="77777777" w:rsidR="00C71ABD" w:rsidRPr="00EE281D" w:rsidRDefault="00C71ABD" w:rsidP="00C71ABD">
            <w:pPr>
              <w:tabs>
                <w:tab w:val="left" w:pos="3011"/>
                <w:tab w:val="right" w:pos="9251"/>
              </w:tabs>
              <w:spacing w:before="50" w:after="50"/>
              <w:rPr>
                <w:rFonts w:ascii="Segoe UI Semilight" w:hAnsi="Segoe UI Semilight" w:cs="Segoe UI Semilight"/>
                <w:sz w:val="20"/>
                <w:szCs w:val="20"/>
              </w:rPr>
            </w:pPr>
            <w:r w:rsidRPr="00EE281D">
              <w:rPr>
                <w:rFonts w:ascii="Segoe UI Semilight" w:hAnsi="Segoe UI Semilight" w:cs="Segoe UI Semilight"/>
                <w:sz w:val="20"/>
                <w:szCs w:val="20"/>
              </w:rPr>
              <w:t>Date:</w:t>
            </w:r>
          </w:p>
        </w:tc>
        <w:sdt>
          <w:sdtPr>
            <w:rPr>
              <w:rFonts w:cs="Segoe UI"/>
              <w:bCs/>
              <w:color w:val="000000" w:themeColor="text1"/>
              <w:sz w:val="19"/>
              <w:szCs w:val="19"/>
            </w:rPr>
            <w:id w:val="1020580101"/>
            <w:placeholder>
              <w:docPart w:val="DefaultPlaceholder_-1854013440"/>
            </w:placeholder>
            <w:showingPlcHdr/>
            <w:text/>
          </w:sdtPr>
          <w:sdtEndPr/>
          <w:sdtContent>
            <w:tc>
              <w:tcPr>
                <w:tcW w:w="7634" w:type="dxa"/>
                <w:gridSpan w:val="9"/>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0DBA376" w14:textId="77777777" w:rsidR="00C71ABD" w:rsidRPr="0060691E" w:rsidRDefault="0026443C" w:rsidP="00C71ABD">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6C3BA7">
                  <w:rPr>
                    <w:rStyle w:val="PlaceholderText"/>
                  </w:rPr>
                  <w:t>Click or tap here to enter text.</w:t>
                </w:r>
              </w:p>
            </w:tc>
          </w:sdtContent>
        </w:sdt>
      </w:tr>
      <w:tr w:rsidR="00FF623E" w:rsidRPr="00572F8D" w14:paraId="6E5803CA" w14:textId="77777777" w:rsidTr="005D54D5">
        <w:trPr>
          <w:trHeight w:val="379"/>
        </w:trPr>
        <w:tc>
          <w:tcPr>
            <w:tcW w:w="5267" w:type="dxa"/>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3D44FF6B" w14:textId="77777777" w:rsidR="00FF623E" w:rsidRPr="00EE281D" w:rsidRDefault="00053658"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 xml:space="preserve">Requirements </w:t>
            </w:r>
          </w:p>
        </w:tc>
        <w:tc>
          <w:tcPr>
            <w:tcW w:w="3193" w:type="dxa"/>
            <w:gridSpan w:val="6"/>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1B078A49"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Status</w:t>
            </w:r>
          </w:p>
        </w:tc>
        <w:tc>
          <w:tcPr>
            <w:tcW w:w="1985" w:type="dxa"/>
            <w:gridSpan w:val="2"/>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0B50C0E7" w14:textId="77777777" w:rsidR="00C71ABD" w:rsidRPr="00EE281D" w:rsidRDefault="00632937"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 xml:space="preserve">Evidence </w:t>
            </w:r>
          </w:p>
          <w:p w14:paraId="3405221B" w14:textId="77777777" w:rsidR="00FF623E" w:rsidRPr="00EE281D" w:rsidRDefault="00632937"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 xml:space="preserve">if applicable </w:t>
            </w:r>
          </w:p>
        </w:tc>
        <w:tc>
          <w:tcPr>
            <w:tcW w:w="2456" w:type="dxa"/>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3FA2486"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rPr>
            </w:pPr>
            <w:r w:rsidRPr="00EE281D">
              <w:rPr>
                <w:rFonts w:ascii="Segoe UI Semilight" w:hAnsi="Segoe UI Semilight" w:cs="Segoe UI Semilight"/>
                <w:b/>
              </w:rPr>
              <w:t>Comments</w:t>
            </w:r>
          </w:p>
        </w:tc>
      </w:tr>
      <w:tr w:rsidR="00FF623E" w:rsidRPr="00C71ABD" w14:paraId="63E02BFD" w14:textId="77777777" w:rsidTr="005D54D5">
        <w:trPr>
          <w:trHeight w:val="379"/>
        </w:trPr>
        <w:tc>
          <w:tcPr>
            <w:tcW w:w="5267" w:type="dxa"/>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19657CA" w14:textId="77777777" w:rsidR="00FF623E" w:rsidRPr="00C71ABD" w:rsidRDefault="00FF623E" w:rsidP="00C71ABD">
            <w:pPr>
              <w:tabs>
                <w:tab w:val="left" w:pos="3011"/>
                <w:tab w:val="right" w:pos="9251"/>
              </w:tabs>
              <w:spacing w:before="50" w:after="50"/>
              <w:jc w:val="center"/>
              <w:rPr>
                <w:rFonts w:ascii="Segoe UI Semilight" w:hAnsi="Segoe UI Semilight" w:cs="Segoe UI Semilight"/>
                <w:b/>
                <w:bCs/>
                <w:sz w:val="19"/>
                <w:szCs w:val="19"/>
              </w:rPr>
            </w:pPr>
          </w:p>
        </w:tc>
        <w:tc>
          <w:tcPr>
            <w:tcW w:w="1033" w:type="dxa"/>
            <w:gridSpan w:val="2"/>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B050"/>
          </w:tcPr>
          <w:p w14:paraId="3FB2C084"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bCs/>
              </w:rPr>
            </w:pPr>
            <w:r w:rsidRPr="00EE281D">
              <w:rPr>
                <w:rFonts w:ascii="Segoe UI Semilight" w:hAnsi="Segoe UI Semilight" w:cs="Segoe UI Semilight"/>
                <w:b/>
                <w:bCs/>
              </w:rPr>
              <w:t>Met</w:t>
            </w:r>
          </w:p>
        </w:tc>
        <w:tc>
          <w:tcPr>
            <w:tcW w:w="1080" w:type="dxa"/>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themeFill="accent4"/>
          </w:tcPr>
          <w:p w14:paraId="47906384"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bCs/>
              </w:rPr>
            </w:pPr>
            <w:r w:rsidRPr="00EE281D">
              <w:rPr>
                <w:rFonts w:ascii="Segoe UI Semilight" w:hAnsi="Segoe UI Semilight" w:cs="Segoe UI Semilight"/>
                <w:b/>
                <w:bCs/>
              </w:rPr>
              <w:t>P. Met</w:t>
            </w:r>
          </w:p>
        </w:tc>
        <w:tc>
          <w:tcPr>
            <w:tcW w:w="1080" w:type="dxa"/>
            <w:gridSpan w:val="3"/>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09469772" w14:textId="77777777" w:rsidR="00FF623E" w:rsidRPr="00EE281D" w:rsidRDefault="00FF623E" w:rsidP="00572F8D">
            <w:pPr>
              <w:tabs>
                <w:tab w:val="left" w:pos="3011"/>
                <w:tab w:val="right" w:pos="9251"/>
              </w:tabs>
              <w:spacing w:before="50" w:after="50"/>
              <w:jc w:val="center"/>
              <w:rPr>
                <w:rFonts w:ascii="Segoe UI Semilight" w:hAnsi="Segoe UI Semilight" w:cs="Segoe UI Semilight"/>
                <w:b/>
                <w:bCs/>
              </w:rPr>
            </w:pPr>
            <w:r w:rsidRPr="00EE281D">
              <w:rPr>
                <w:rFonts w:ascii="Segoe UI Semilight" w:hAnsi="Segoe UI Semilight" w:cs="Segoe UI Semilight"/>
                <w:b/>
                <w:bCs/>
              </w:rPr>
              <w:t>Not Met</w:t>
            </w:r>
          </w:p>
        </w:tc>
        <w:tc>
          <w:tcPr>
            <w:tcW w:w="1985" w:type="dxa"/>
            <w:gridSpan w:val="2"/>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42CB7BE" w14:textId="77777777" w:rsidR="00FF623E" w:rsidRPr="00C71ABD" w:rsidRDefault="00FF623E" w:rsidP="00C71ABD">
            <w:pPr>
              <w:tabs>
                <w:tab w:val="left" w:pos="3011"/>
                <w:tab w:val="right" w:pos="9251"/>
              </w:tabs>
              <w:spacing w:before="50" w:after="50"/>
              <w:jc w:val="center"/>
              <w:rPr>
                <w:rFonts w:ascii="Segoe UI Semilight" w:hAnsi="Segoe UI Semilight" w:cs="Segoe UI Semilight"/>
                <w:b/>
                <w:bCs/>
                <w:sz w:val="19"/>
                <w:szCs w:val="19"/>
              </w:rPr>
            </w:pPr>
          </w:p>
        </w:tc>
        <w:tc>
          <w:tcPr>
            <w:tcW w:w="2456" w:type="dxa"/>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291F13A" w14:textId="77777777" w:rsidR="00FF623E" w:rsidRPr="00C71ABD" w:rsidRDefault="00FF623E" w:rsidP="00C71ABD">
            <w:pPr>
              <w:tabs>
                <w:tab w:val="left" w:pos="3011"/>
                <w:tab w:val="right" w:pos="9251"/>
              </w:tabs>
              <w:spacing w:before="50" w:after="50"/>
              <w:jc w:val="center"/>
              <w:rPr>
                <w:rFonts w:ascii="Segoe UI Semilight" w:hAnsi="Segoe UI Semilight" w:cs="Segoe UI Semilight"/>
                <w:b/>
                <w:bCs/>
                <w:sz w:val="19"/>
                <w:szCs w:val="19"/>
              </w:rPr>
            </w:pPr>
          </w:p>
        </w:tc>
      </w:tr>
      <w:tr w:rsidR="00DB29FC" w:rsidRPr="00572F8D" w14:paraId="07FF1263" w14:textId="77777777" w:rsidTr="00C136A8">
        <w:trPr>
          <w:trHeight w:val="519"/>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A0474BC" w14:textId="77777777" w:rsidR="00DB29FC" w:rsidRPr="00572F8D" w:rsidRDefault="00A82B79" w:rsidP="00572F8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C71ABD">
              <w:rPr>
                <w:rFonts w:ascii="Segoe UI Semilight" w:eastAsiaTheme="minorHAnsi" w:hAnsi="Segoe UI Semilight" w:cs="Segoe UI Semilight"/>
                <w:b/>
                <w:color w:val="FFFFFF" w:themeColor="background1"/>
                <w:sz w:val="19"/>
                <w:szCs w:val="19"/>
              </w:rPr>
              <w:t>INSTITUTION</w:t>
            </w:r>
          </w:p>
        </w:tc>
      </w:tr>
      <w:tr w:rsidR="00C71ABD" w:rsidRPr="00572F8D" w14:paraId="79F64EA6" w14:textId="77777777" w:rsidTr="00C71ABD">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06B60A96" w14:textId="77777777" w:rsidR="00C71ABD" w:rsidRDefault="00C71ABD" w:rsidP="00F71C21">
            <w:pPr>
              <w:pStyle w:val="ListParagraph"/>
              <w:numPr>
                <w:ilvl w:val="0"/>
                <w:numId w:val="1"/>
              </w:numPr>
              <w:tabs>
                <w:tab w:val="left" w:pos="0"/>
              </w:tabs>
              <w:rPr>
                <w:rFonts w:ascii="Segoe UI Semilight" w:hAnsi="Segoe UI Semilight" w:cs="Segoe UI Semilight"/>
                <w:sz w:val="20"/>
                <w:szCs w:val="20"/>
              </w:rPr>
            </w:pPr>
            <w:r w:rsidRPr="00EE281D">
              <w:rPr>
                <w:rFonts w:ascii="Segoe UI Semilight" w:hAnsi="Segoe UI Semilight" w:cs="Segoe UI Semilight"/>
                <w:sz w:val="20"/>
                <w:szCs w:val="20"/>
              </w:rPr>
              <w:t>The program is sponsored by a National Institute for Health Specialties accredited sponsoring institution</w:t>
            </w:r>
            <w:r w:rsidR="003C79DC">
              <w:rPr>
                <w:rFonts w:ascii="Segoe UI Semilight" w:hAnsi="Segoe UI Semilight" w:cs="Segoe UI Semilight"/>
                <w:sz w:val="20"/>
                <w:szCs w:val="20"/>
              </w:rPr>
              <w:t>.</w:t>
            </w:r>
          </w:p>
          <w:p w14:paraId="5F711B62" w14:textId="2A868C03" w:rsidR="00B7755E" w:rsidRPr="00EE281D" w:rsidRDefault="00B7755E" w:rsidP="00B7755E">
            <w:pPr>
              <w:pStyle w:val="ListParagraph"/>
              <w:tabs>
                <w:tab w:val="left" w:pos="0"/>
              </w:tabs>
              <w:rPr>
                <w:rFonts w:ascii="Segoe UI Semilight" w:hAnsi="Segoe UI Semilight" w:cs="Segoe UI Semilight"/>
                <w:sz w:val="20"/>
                <w:szCs w:val="20"/>
              </w:rPr>
            </w:pPr>
          </w:p>
        </w:tc>
        <w:sdt>
          <w:sdtPr>
            <w:rPr>
              <w:rFonts w:ascii="Segoe UI Semilight" w:hAnsi="Segoe UI Semilight" w:cs="Segoe UI Semilight"/>
              <w:sz w:val="19"/>
              <w:szCs w:val="19"/>
            </w:rPr>
            <w:id w:val="177004099"/>
            <w14:checkbox>
              <w14:checked w14:val="0"/>
              <w14:checkedState w14:val="2612" w14:font="MS Gothic"/>
              <w14:uncheckedState w14:val="2610" w14:font="MS Gothic"/>
            </w14:checkbox>
          </w:sdtPr>
          <w:sdtEndPr/>
          <w:sdtContent>
            <w:tc>
              <w:tcPr>
                <w:tcW w:w="1033"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11345A04" w14:textId="77777777" w:rsidR="00C71ABD" w:rsidRDefault="0026443C" w:rsidP="00C71ABD">
                <w:pPr>
                  <w:jc w:val="center"/>
                </w:pPr>
                <w:r>
                  <w:rPr>
                    <w:rFonts w:ascii="MS Gothic" w:eastAsia="MS Gothic" w:hAnsi="MS Gothic" w:cs="Segoe UI Semilight" w:hint="eastAsia"/>
                    <w:sz w:val="19"/>
                    <w:szCs w:val="19"/>
                  </w:rPr>
                  <w:t>☐</w:t>
                </w:r>
              </w:p>
            </w:tc>
          </w:sdtContent>
        </w:sdt>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211395660"/>
              <w14:checkbox>
                <w14:checked w14:val="0"/>
                <w14:checkedState w14:val="2612" w14:font="MS Gothic"/>
                <w14:uncheckedState w14:val="2610" w14:font="MS Gothic"/>
              </w14:checkbox>
            </w:sdtPr>
            <w:sdtEndPr/>
            <w:sdtContent>
              <w:p w14:paraId="206E1602" w14:textId="77777777" w:rsidR="00C71ABD" w:rsidRDefault="0026443C" w:rsidP="00C71ABD">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447034326"/>
              <w14:checkbox>
                <w14:checked w14:val="0"/>
                <w14:checkedState w14:val="2612" w14:font="MS Gothic"/>
                <w14:uncheckedState w14:val="2610" w14:font="MS Gothic"/>
              </w14:checkbox>
            </w:sdtPr>
            <w:sdtEndPr/>
            <w:sdtContent>
              <w:p w14:paraId="3A4F1A4D" w14:textId="77777777" w:rsidR="00C71ABD" w:rsidRDefault="0026443C" w:rsidP="00C71ABD">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07B0D212" w14:textId="77777777" w:rsidR="00C71ABD" w:rsidRPr="00572F8D" w:rsidRDefault="00C71ABD" w:rsidP="00C71ABD">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77A4B4" w14:textId="77777777" w:rsidR="00C71ABD" w:rsidRPr="00572F8D" w:rsidRDefault="00C71ABD" w:rsidP="00C71ABD">
            <w:pPr>
              <w:tabs>
                <w:tab w:val="left" w:pos="3011"/>
                <w:tab w:val="right" w:pos="9251"/>
              </w:tabs>
              <w:spacing w:before="50" w:after="50"/>
              <w:rPr>
                <w:rFonts w:ascii="Segoe UI Semilight" w:hAnsi="Segoe UI Semilight" w:cs="Segoe UI Semilight"/>
                <w:bCs/>
              </w:rPr>
            </w:pPr>
          </w:p>
        </w:tc>
      </w:tr>
      <w:tr w:rsidR="0026443C" w:rsidRPr="00572F8D" w14:paraId="60D9A8A6" w14:textId="77777777" w:rsidTr="00C71ABD">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513EE006" w14:textId="77777777" w:rsidR="0026443C" w:rsidRDefault="0026443C" w:rsidP="00F71C21">
            <w:pPr>
              <w:pStyle w:val="ListParagraph"/>
              <w:numPr>
                <w:ilvl w:val="0"/>
                <w:numId w:val="1"/>
              </w:numPr>
              <w:tabs>
                <w:tab w:val="left" w:pos="0"/>
              </w:tabs>
              <w:jc w:val="both"/>
              <w:rPr>
                <w:rFonts w:ascii="Segoe UI Semilight" w:hAnsi="Segoe UI Semilight" w:cs="Segoe UI Semilight"/>
                <w:sz w:val="20"/>
                <w:szCs w:val="20"/>
              </w:rPr>
            </w:pPr>
            <w:r w:rsidRPr="00EE281D">
              <w:rPr>
                <w:rFonts w:ascii="Segoe UI Semilight" w:hAnsi="Segoe UI Semilight" w:cs="Segoe UI Semilight"/>
                <w:sz w:val="20"/>
                <w:szCs w:val="20"/>
              </w:rPr>
              <w:t>A valid program letter of agreement (PLA) exists with each participating site</w:t>
            </w:r>
            <w:r w:rsidR="003C79DC">
              <w:rPr>
                <w:rFonts w:ascii="Segoe UI Semilight" w:hAnsi="Segoe UI Semilight" w:cs="Segoe UI Semilight"/>
                <w:sz w:val="20"/>
                <w:szCs w:val="20"/>
              </w:rPr>
              <w:t>.</w:t>
            </w:r>
          </w:p>
          <w:p w14:paraId="79343E85" w14:textId="10C0D883" w:rsidR="00B7755E" w:rsidRPr="00EE281D" w:rsidRDefault="00B7755E" w:rsidP="00B7755E">
            <w:pPr>
              <w:pStyle w:val="ListParagraph"/>
              <w:tabs>
                <w:tab w:val="left" w:pos="0"/>
              </w:tabs>
              <w:jc w:val="both"/>
              <w:rPr>
                <w:rFonts w:ascii="Segoe UI Semilight" w:hAnsi="Segoe UI Semilight" w:cs="Segoe UI Semilight"/>
                <w:sz w:val="20"/>
                <w:szCs w:val="20"/>
              </w:rPr>
            </w:pPr>
          </w:p>
        </w:tc>
        <w:sdt>
          <w:sdtPr>
            <w:rPr>
              <w:rFonts w:ascii="Segoe UI Semilight" w:hAnsi="Segoe UI Semilight" w:cs="Segoe UI Semilight"/>
              <w:sz w:val="19"/>
              <w:szCs w:val="19"/>
            </w:rPr>
            <w:id w:val="1337346525"/>
            <w14:checkbox>
              <w14:checked w14:val="0"/>
              <w14:checkedState w14:val="2612" w14:font="MS Gothic"/>
              <w14:uncheckedState w14:val="2610" w14:font="MS Gothic"/>
            </w14:checkbox>
          </w:sdtPr>
          <w:sdtEndPr/>
          <w:sdtContent>
            <w:tc>
              <w:tcPr>
                <w:tcW w:w="1033"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644F7D35"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88532600"/>
              <w14:checkbox>
                <w14:checked w14:val="0"/>
                <w14:checkedState w14:val="2612" w14:font="MS Gothic"/>
                <w14:uncheckedState w14:val="2610" w14:font="MS Gothic"/>
              </w14:checkbox>
            </w:sdtPr>
            <w:sdtEndPr/>
            <w:sdtContent>
              <w:p w14:paraId="5883550F"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372890334"/>
              <w14:checkbox>
                <w14:checked w14:val="0"/>
                <w14:checkedState w14:val="2612" w14:font="MS Gothic"/>
                <w14:uncheckedState w14:val="2610" w14:font="MS Gothic"/>
              </w14:checkbox>
            </w:sdtPr>
            <w:sdtEndPr/>
            <w:sdtContent>
              <w:p w14:paraId="4163157D"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113C2B9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1D94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B48A291" w14:textId="77777777" w:rsidTr="00C71ABD">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125D2AC6" w14:textId="77777777" w:rsidR="0026443C" w:rsidRDefault="0026443C" w:rsidP="00F71C21">
            <w:pPr>
              <w:pStyle w:val="ListParagraph"/>
              <w:numPr>
                <w:ilvl w:val="0"/>
                <w:numId w:val="1"/>
              </w:numPr>
              <w:rPr>
                <w:rFonts w:ascii="Segoe UI Semilight" w:hAnsi="Segoe UI Semilight" w:cs="Segoe UI Semilight"/>
                <w:sz w:val="20"/>
                <w:szCs w:val="20"/>
              </w:rPr>
            </w:pPr>
            <w:r w:rsidRPr="00EE281D">
              <w:rPr>
                <w:rFonts w:ascii="Segoe UI Semilight" w:hAnsi="Segoe UI Semilight" w:cs="Segoe UI Semilight"/>
                <w:sz w:val="20"/>
                <w:szCs w:val="20"/>
              </w:rPr>
              <w:lastRenderedPageBreak/>
              <w:t>The program has a mechanism to monitor the clinical learning and working environment at each participating site</w:t>
            </w:r>
            <w:r w:rsidR="003C79DC">
              <w:rPr>
                <w:rFonts w:ascii="Segoe UI Semilight" w:hAnsi="Segoe UI Semilight" w:cs="Segoe UI Semilight"/>
                <w:sz w:val="20"/>
                <w:szCs w:val="20"/>
              </w:rPr>
              <w:t>.</w:t>
            </w:r>
          </w:p>
          <w:p w14:paraId="1927CE0F" w14:textId="360FAC99" w:rsidR="00B7755E" w:rsidRPr="00EE281D" w:rsidRDefault="00B7755E" w:rsidP="00B7755E">
            <w:pPr>
              <w:pStyle w:val="ListParagraph"/>
              <w:rPr>
                <w:rFonts w:ascii="Segoe UI Semilight" w:hAnsi="Segoe UI Semilight" w:cs="Segoe UI Semilight"/>
                <w:sz w:val="20"/>
                <w:szCs w:val="20"/>
              </w:rPr>
            </w:pPr>
          </w:p>
        </w:tc>
        <w:sdt>
          <w:sdtPr>
            <w:rPr>
              <w:rFonts w:ascii="Segoe UI Semilight" w:hAnsi="Segoe UI Semilight" w:cs="Segoe UI Semilight"/>
              <w:sz w:val="19"/>
              <w:szCs w:val="19"/>
            </w:rPr>
            <w:id w:val="-286665360"/>
            <w14:checkbox>
              <w14:checked w14:val="0"/>
              <w14:checkedState w14:val="2612" w14:font="MS Gothic"/>
              <w14:uncheckedState w14:val="2610" w14:font="MS Gothic"/>
            </w14:checkbox>
          </w:sdtPr>
          <w:sdtEndPr/>
          <w:sdtContent>
            <w:tc>
              <w:tcPr>
                <w:tcW w:w="1033"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2718E28D"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913613710"/>
              <w14:checkbox>
                <w14:checked w14:val="0"/>
                <w14:checkedState w14:val="2612" w14:font="MS Gothic"/>
                <w14:uncheckedState w14:val="2610" w14:font="MS Gothic"/>
              </w14:checkbox>
            </w:sdtPr>
            <w:sdtEndPr/>
            <w:sdtContent>
              <w:p w14:paraId="00B8118B"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Semilight" w:hAnsi="Segoe UI Semilight" w:cs="Segoe UI Semilight"/>
                <w:sz w:val="19"/>
                <w:szCs w:val="19"/>
              </w:rPr>
              <w:id w:val="1969155954"/>
              <w14:checkbox>
                <w14:checked w14:val="0"/>
                <w14:checkedState w14:val="2612" w14:font="MS Gothic"/>
                <w14:uncheckedState w14:val="2610" w14:font="MS Gothic"/>
              </w14:checkbox>
            </w:sdtPr>
            <w:sdtEndPr/>
            <w:sdtContent>
              <w:p w14:paraId="3085BE90"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15EC7594"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6776E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C71ABD" w:rsidRPr="00572F8D" w14:paraId="011BAB90" w14:textId="77777777" w:rsidTr="00B93EBC">
        <w:trPr>
          <w:trHeight w:val="89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C916A6E" w14:textId="77777777" w:rsidR="00C71ABD" w:rsidRPr="00EE281D" w:rsidRDefault="00C71ABD" w:rsidP="00C71ABD">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FOR INSTITUTION SECTION:</w:t>
            </w:r>
          </w:p>
        </w:tc>
        <w:sdt>
          <w:sdtPr>
            <w:rPr>
              <w:rFonts w:ascii="Segoe UI Semilight" w:hAnsi="Segoe UI Semilight" w:cs="Segoe UI Semilight"/>
              <w:bCs/>
            </w:rPr>
            <w:id w:val="1860700852"/>
            <w:placeholder>
              <w:docPart w:val="DefaultPlaceholder_-1854013440"/>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ACE6B6" w14:textId="77777777" w:rsidR="00C71ABD" w:rsidRPr="00572F8D" w:rsidRDefault="0026443C" w:rsidP="00C71AB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A82B79" w:rsidRPr="00572F8D" w14:paraId="6DFBC6BC"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1D9165D1" w14:textId="77777777" w:rsidR="00A82B79" w:rsidRPr="00EE281D" w:rsidRDefault="00A82B79" w:rsidP="00572F8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 xml:space="preserve">PROGRAM PERSONNEL AND RESOURCES </w:t>
            </w:r>
          </w:p>
        </w:tc>
      </w:tr>
      <w:tr w:rsidR="00C71ABD" w:rsidRPr="00572F8D" w14:paraId="09A93719" w14:textId="77777777" w:rsidTr="00C71ABD">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F040E65" w14:textId="77777777" w:rsidR="00C71ABD" w:rsidRPr="00EE281D" w:rsidRDefault="00C71ABD"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Program Director</w:t>
            </w:r>
          </w:p>
        </w:tc>
      </w:tr>
      <w:tr w:rsidR="0026443C" w:rsidRPr="00572F8D" w14:paraId="600FC74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B37E0B" w14:textId="77777777" w:rsidR="0026443C" w:rsidRPr="00EE281D" w:rsidRDefault="0026443C" w:rsidP="00F71C21">
            <w:pPr>
              <w:pStyle w:val="ListParagraph"/>
              <w:numPr>
                <w:ilvl w:val="0"/>
                <w:numId w:val="2"/>
              </w:numPr>
              <w:rPr>
                <w:rFonts w:ascii="Segoe UI Semilight" w:hAnsi="Segoe UI Semilight" w:cs="Segoe UI Semilight"/>
                <w:sz w:val="20"/>
                <w:szCs w:val="20"/>
              </w:rPr>
            </w:pPr>
            <w:r w:rsidRPr="00EE281D">
              <w:rPr>
                <w:rFonts w:ascii="Segoe UI Semilight" w:hAnsi="Segoe UI Semilight" w:cs="Segoe UI Semilight"/>
                <w:sz w:val="20"/>
                <w:szCs w:val="20"/>
              </w:rPr>
              <w:t>The program director has an active consultant license.</w:t>
            </w:r>
          </w:p>
        </w:tc>
        <w:sdt>
          <w:sdtPr>
            <w:rPr>
              <w:rFonts w:ascii="Segoe UI Semilight" w:hAnsi="Segoe UI Semilight" w:cs="Segoe UI Semilight"/>
              <w:sz w:val="19"/>
              <w:szCs w:val="19"/>
            </w:rPr>
            <w:id w:val="-175773558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F73C2B"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52123490"/>
              <w14:checkbox>
                <w14:checked w14:val="0"/>
                <w14:checkedState w14:val="2612" w14:font="MS Gothic"/>
                <w14:uncheckedState w14:val="2610" w14:font="MS Gothic"/>
              </w14:checkbox>
            </w:sdtPr>
            <w:sdtEndPr/>
            <w:sdtContent>
              <w:p w14:paraId="7ACC2518"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2107834"/>
              <w14:checkbox>
                <w14:checked w14:val="0"/>
                <w14:checkedState w14:val="2612" w14:font="MS Gothic"/>
                <w14:uncheckedState w14:val="2610" w14:font="MS Gothic"/>
              </w14:checkbox>
            </w:sdtPr>
            <w:sdtEndPr/>
            <w:sdtContent>
              <w:p w14:paraId="04B80415"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813E9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A2F9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47E10EA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5D0DCA" w14:textId="77777777" w:rsidR="0026443C" w:rsidRPr="00EE281D" w:rsidRDefault="0026443C" w:rsidP="00F71C21">
            <w:pPr>
              <w:pStyle w:val="ListParagraph"/>
              <w:numPr>
                <w:ilvl w:val="0"/>
                <w:numId w:val="2"/>
              </w:numPr>
              <w:rPr>
                <w:rFonts w:ascii="Segoe UI Semilight" w:hAnsi="Segoe UI Semilight" w:cs="Segoe UI Semilight"/>
                <w:sz w:val="20"/>
                <w:szCs w:val="20"/>
              </w:rPr>
            </w:pPr>
            <w:r w:rsidRPr="00EE281D">
              <w:rPr>
                <w:rFonts w:ascii="Segoe UI Semilight" w:hAnsi="Segoe UI Semilight" w:cs="Segoe UI Semilight"/>
                <w:sz w:val="20"/>
                <w:szCs w:val="20"/>
              </w:rPr>
              <w:t>The program director has qualification(s) or competency in medical education.</w:t>
            </w:r>
          </w:p>
        </w:tc>
        <w:sdt>
          <w:sdtPr>
            <w:rPr>
              <w:rFonts w:ascii="Segoe UI Semilight" w:hAnsi="Segoe UI Semilight" w:cs="Segoe UI Semilight"/>
              <w:sz w:val="19"/>
              <w:szCs w:val="19"/>
            </w:rPr>
            <w:id w:val="-87832066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E6E92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87295004"/>
              <w14:checkbox>
                <w14:checked w14:val="0"/>
                <w14:checkedState w14:val="2612" w14:font="MS Gothic"/>
                <w14:uncheckedState w14:val="2610" w14:font="MS Gothic"/>
              </w14:checkbox>
            </w:sdtPr>
            <w:sdtEndPr/>
            <w:sdtContent>
              <w:p w14:paraId="298B7727"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19507048"/>
              <w14:checkbox>
                <w14:checked w14:val="0"/>
                <w14:checkedState w14:val="2612" w14:font="MS Gothic"/>
                <w14:uncheckedState w14:val="2610" w14:font="MS Gothic"/>
              </w14:checkbox>
            </w:sdtPr>
            <w:sdtEndPr/>
            <w:sdtContent>
              <w:p w14:paraId="6666E1EA"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5CA8B"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67E5A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10A041F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FB18B9" w14:textId="4C5A7756" w:rsidR="0026443C" w:rsidRPr="00EE281D" w:rsidRDefault="0026443C" w:rsidP="00F71C21">
            <w:pPr>
              <w:pStyle w:val="ListParagraph"/>
              <w:numPr>
                <w:ilvl w:val="0"/>
                <w:numId w:val="2"/>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director has at least 3-years’ experience in </w:t>
            </w:r>
            <w:r w:rsidR="00852BE0">
              <w:rPr>
                <w:rFonts w:ascii="Segoe UI Semilight" w:hAnsi="Segoe UI Semilight" w:cs="Segoe UI Semilight"/>
                <w:sz w:val="20"/>
                <w:szCs w:val="20"/>
              </w:rPr>
              <w:t>educational</w:t>
            </w:r>
            <w:r w:rsidRPr="00EE281D">
              <w:rPr>
                <w:rFonts w:ascii="Segoe UI Semilight" w:hAnsi="Segoe UI Semilight" w:cs="Segoe UI Semilight"/>
                <w:sz w:val="20"/>
                <w:szCs w:val="20"/>
              </w:rPr>
              <w:t xml:space="preserve"> training/management.</w:t>
            </w:r>
          </w:p>
        </w:tc>
        <w:sdt>
          <w:sdtPr>
            <w:rPr>
              <w:rFonts w:ascii="Segoe UI Semilight" w:hAnsi="Segoe UI Semilight" w:cs="Segoe UI Semilight"/>
              <w:sz w:val="19"/>
              <w:szCs w:val="19"/>
            </w:rPr>
            <w:id w:val="131097559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F029B3"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94103420"/>
              <w14:checkbox>
                <w14:checked w14:val="0"/>
                <w14:checkedState w14:val="2612" w14:font="MS Gothic"/>
                <w14:uncheckedState w14:val="2610" w14:font="MS Gothic"/>
              </w14:checkbox>
            </w:sdtPr>
            <w:sdtEndPr/>
            <w:sdtContent>
              <w:p w14:paraId="5E7CB694"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82143397"/>
              <w14:checkbox>
                <w14:checked w14:val="0"/>
                <w14:checkedState w14:val="2612" w14:font="MS Gothic"/>
                <w14:uncheckedState w14:val="2610" w14:font="MS Gothic"/>
              </w14:checkbox>
            </w:sdtPr>
            <w:sdtEndPr/>
            <w:sdtContent>
              <w:p w14:paraId="71754406"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BF887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E3722E"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64DBE0C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0EEF0D" w14:textId="734ECEF0" w:rsidR="0026443C" w:rsidRPr="002F5525" w:rsidRDefault="0026443C" w:rsidP="00F71C21">
            <w:pPr>
              <w:pStyle w:val="ListParagraph"/>
              <w:numPr>
                <w:ilvl w:val="0"/>
                <w:numId w:val="2"/>
              </w:numPr>
              <w:rPr>
                <w:rFonts w:ascii="Segoe UI Semilight" w:hAnsi="Segoe UI Semilight" w:cs="Segoe UI Semilight"/>
                <w:sz w:val="20"/>
                <w:szCs w:val="20"/>
              </w:rPr>
            </w:pPr>
            <w:r w:rsidRPr="002F5525">
              <w:rPr>
                <w:rFonts w:ascii="Segoe UI Semilight" w:hAnsi="Segoe UI Semilight" w:cs="Segoe UI Semilight"/>
                <w:sz w:val="20"/>
                <w:szCs w:val="20"/>
              </w:rPr>
              <w:t>The sponsoring institution provides the program director with adequate protected time for program administration (0.</w:t>
            </w:r>
            <w:r w:rsidR="002F5525" w:rsidRPr="002F5525">
              <w:rPr>
                <w:rFonts w:ascii="Segoe UI Semilight" w:hAnsi="Segoe UI Semilight" w:cs="Segoe UI Semilight"/>
                <w:sz w:val="20"/>
                <w:szCs w:val="20"/>
              </w:rPr>
              <w:t>5</w:t>
            </w:r>
            <w:r w:rsidRPr="002F5525">
              <w:rPr>
                <w:rFonts w:ascii="Segoe UI Semilight" w:hAnsi="Segoe UI Semilight" w:cs="Segoe UI Semilight"/>
                <w:sz w:val="20"/>
                <w:szCs w:val="20"/>
              </w:rPr>
              <w:t xml:space="preserve"> Full-Time Equivalent).</w:t>
            </w:r>
          </w:p>
        </w:tc>
        <w:sdt>
          <w:sdtPr>
            <w:rPr>
              <w:rFonts w:ascii="Segoe UI Semilight" w:hAnsi="Segoe UI Semilight" w:cs="Segoe UI Semilight"/>
              <w:sz w:val="19"/>
              <w:szCs w:val="19"/>
            </w:rPr>
            <w:id w:val="177275097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F5B584"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02883841"/>
              <w14:checkbox>
                <w14:checked w14:val="0"/>
                <w14:checkedState w14:val="2612" w14:font="MS Gothic"/>
                <w14:uncheckedState w14:val="2610" w14:font="MS Gothic"/>
              </w14:checkbox>
            </w:sdtPr>
            <w:sdtEndPr/>
            <w:sdtContent>
              <w:p w14:paraId="2F416318"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80183428"/>
              <w14:checkbox>
                <w14:checked w14:val="0"/>
                <w14:checkedState w14:val="2612" w14:font="MS Gothic"/>
                <w14:uncheckedState w14:val="2610" w14:font="MS Gothic"/>
              </w14:checkbox>
            </w:sdtPr>
            <w:sdtEndPr/>
            <w:sdtContent>
              <w:p w14:paraId="7A8356E6"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A9A4D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5027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DCE6F4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4AF474" w14:textId="77777777" w:rsidR="0026443C" w:rsidRPr="00EE281D" w:rsidRDefault="0026443C" w:rsidP="00F71C21">
            <w:pPr>
              <w:pStyle w:val="ListParagraph"/>
              <w:numPr>
                <w:ilvl w:val="0"/>
                <w:numId w:val="2"/>
              </w:numPr>
              <w:rPr>
                <w:rFonts w:ascii="Segoe UI Semilight" w:hAnsi="Segoe UI Semilight" w:cs="Segoe UI Semilight"/>
                <w:sz w:val="20"/>
                <w:szCs w:val="20"/>
              </w:rPr>
            </w:pPr>
            <w:r w:rsidRPr="00EE281D">
              <w:rPr>
                <w:rFonts w:ascii="Segoe UI Semilight" w:hAnsi="Segoe UI Semilight" w:cs="Segoe UI Semilight"/>
                <w:sz w:val="20"/>
                <w:szCs w:val="20"/>
              </w:rPr>
              <w:t>The program director actively participates in the Graduate Medical Education Committee.</w:t>
            </w:r>
          </w:p>
        </w:tc>
        <w:sdt>
          <w:sdtPr>
            <w:rPr>
              <w:rFonts w:ascii="Segoe UI Semilight" w:hAnsi="Segoe UI Semilight" w:cs="Segoe UI Semilight"/>
              <w:sz w:val="19"/>
              <w:szCs w:val="19"/>
            </w:rPr>
            <w:id w:val="28647757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0EEE3"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77841984"/>
              <w14:checkbox>
                <w14:checked w14:val="0"/>
                <w14:checkedState w14:val="2612" w14:font="MS Gothic"/>
                <w14:uncheckedState w14:val="2610" w14:font="MS Gothic"/>
              </w14:checkbox>
            </w:sdtPr>
            <w:sdtEndPr/>
            <w:sdtContent>
              <w:p w14:paraId="03297820"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45998035"/>
              <w14:checkbox>
                <w14:checked w14:val="0"/>
                <w14:checkedState w14:val="2612" w14:font="MS Gothic"/>
                <w14:uncheckedState w14:val="2610" w14:font="MS Gothic"/>
              </w14:checkbox>
            </w:sdtPr>
            <w:sdtEndPr/>
            <w:sdtContent>
              <w:p w14:paraId="68F20843"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33EBB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E712F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C71ABD" w:rsidRPr="00572F8D" w14:paraId="6A67A926" w14:textId="77777777" w:rsidTr="00C71ABD">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0702C7F" w14:textId="77777777" w:rsidR="00C71ABD" w:rsidRPr="00EE281D" w:rsidRDefault="00C71ABD"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Faculty</w:t>
            </w:r>
            <w:r w:rsidRPr="00EE281D">
              <w:rPr>
                <w:rFonts w:ascii="Segoe UI Semilight" w:hAnsi="Segoe UI Semilight" w:cs="Segoe UI Semilight"/>
                <w:b/>
                <w:bCs/>
                <w:lang w:val="en-US"/>
              </w:rPr>
              <w:t xml:space="preserve"> </w:t>
            </w:r>
          </w:p>
        </w:tc>
      </w:tr>
      <w:tr w:rsidR="0026443C" w:rsidRPr="00572F8D" w14:paraId="37E84ED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D10CAC" w14:textId="00B69188" w:rsidR="0026443C" w:rsidRPr="00EE281D" w:rsidRDefault="00634876" w:rsidP="00665892">
            <w:pPr>
              <w:pStyle w:val="ListParagraph"/>
              <w:numPr>
                <w:ilvl w:val="2"/>
                <w:numId w:val="3"/>
              </w:numPr>
              <w:ind w:hanging="348"/>
              <w:rPr>
                <w:rFonts w:ascii="Segoe UI Semilight" w:hAnsi="Segoe UI Semilight" w:cs="Segoe UI Semilight"/>
                <w:sz w:val="20"/>
                <w:szCs w:val="20"/>
              </w:rPr>
            </w:pPr>
            <w:r>
              <w:rPr>
                <w:rFonts w:ascii="Segoe UI Semilight" w:hAnsi="Segoe UI Semilight" w:cs="Segoe UI Semilight"/>
                <w:sz w:val="20"/>
                <w:szCs w:val="20"/>
              </w:rPr>
              <w:t>F</w:t>
            </w:r>
            <w:r w:rsidR="0026443C" w:rsidRPr="00EE281D">
              <w:rPr>
                <w:rFonts w:ascii="Segoe UI Semilight" w:hAnsi="Segoe UI Semilight" w:cs="Segoe UI Semilight"/>
                <w:sz w:val="20"/>
                <w:szCs w:val="20"/>
              </w:rPr>
              <w:t xml:space="preserve">aculty hold a specialist or a consultant license in </w:t>
            </w:r>
            <w:r w:rsidR="0075084B">
              <w:rPr>
                <w:rFonts w:ascii="Segoe UI Semilight" w:hAnsi="Segoe UI Semilight" w:cs="Segoe UI Semilight"/>
                <w:sz w:val="20"/>
                <w:szCs w:val="20"/>
              </w:rPr>
              <w:t xml:space="preserve">Orthodontics and Dentofacial Orthopedics </w:t>
            </w:r>
            <w:r w:rsidR="005F47A6" w:rsidRPr="002F5525">
              <w:rPr>
                <w:rFonts w:ascii="Segoe UI Semilight" w:hAnsi="Segoe UI Semilight" w:cs="Segoe UI Semilight"/>
                <w:sz w:val="20"/>
                <w:szCs w:val="20"/>
              </w:rPr>
              <w:t>o</w:t>
            </w:r>
            <w:r w:rsidR="002F5525" w:rsidRPr="002F5525">
              <w:rPr>
                <w:rFonts w:ascii="Segoe UI Semilight" w:hAnsi="Segoe UI Semilight" w:cs="Segoe UI Semilight"/>
                <w:sz w:val="20"/>
                <w:szCs w:val="20"/>
              </w:rPr>
              <w:t>r</w:t>
            </w:r>
            <w:r w:rsidRPr="002F5525">
              <w:rPr>
                <w:rFonts w:ascii="Segoe UI Semilight" w:hAnsi="Segoe UI Semilight" w:cs="Segoe UI Semilight"/>
                <w:sz w:val="20"/>
                <w:szCs w:val="20"/>
              </w:rPr>
              <w:t xml:space="preserve"> other</w:t>
            </w:r>
            <w:r>
              <w:rPr>
                <w:rFonts w:ascii="Segoe UI Semilight" w:hAnsi="Segoe UI Semilight" w:cs="Segoe UI Semilight"/>
                <w:sz w:val="20"/>
                <w:szCs w:val="20"/>
              </w:rPr>
              <w:t xml:space="preserve"> relevant specialty</w:t>
            </w:r>
            <w:r w:rsidR="004F753F">
              <w:rPr>
                <w:rFonts w:ascii="Segoe UI Semilight" w:hAnsi="Segoe UI Semilight" w:cs="Segoe UI Semilight"/>
                <w:sz w:val="20"/>
                <w:szCs w:val="20"/>
              </w:rPr>
              <w:t>.</w:t>
            </w:r>
          </w:p>
        </w:tc>
        <w:sdt>
          <w:sdtPr>
            <w:rPr>
              <w:rFonts w:ascii="Segoe UI Semilight" w:hAnsi="Segoe UI Semilight" w:cs="Segoe UI Semilight"/>
              <w:sz w:val="19"/>
              <w:szCs w:val="19"/>
            </w:rPr>
            <w:id w:val="-133785235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DFD6B5"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02461171"/>
              <w14:checkbox>
                <w14:checked w14:val="0"/>
                <w14:checkedState w14:val="2612" w14:font="MS Gothic"/>
                <w14:uncheckedState w14:val="2610" w14:font="MS Gothic"/>
              </w14:checkbox>
            </w:sdtPr>
            <w:sdtEndPr/>
            <w:sdtContent>
              <w:p w14:paraId="293CCEBF"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56780474"/>
              <w14:checkbox>
                <w14:checked w14:val="0"/>
                <w14:checkedState w14:val="2612" w14:font="MS Gothic"/>
                <w14:uncheckedState w14:val="2610" w14:font="MS Gothic"/>
              </w14:checkbox>
            </w:sdtPr>
            <w:sdtEndPr/>
            <w:sdtContent>
              <w:p w14:paraId="1CD44BEE"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71BB6F"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30603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FA6880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244ED0" w14:textId="75D9B60F" w:rsidR="0026443C" w:rsidRPr="00EE281D" w:rsidRDefault="0026443C" w:rsidP="00665892">
            <w:pPr>
              <w:pStyle w:val="ListParagraph"/>
              <w:numPr>
                <w:ilvl w:val="2"/>
                <w:numId w:val="3"/>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director has designated core faculty members who have a significant role in </w:t>
            </w:r>
            <w:r w:rsidR="00DF7E79">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education and supervision.</w:t>
            </w:r>
          </w:p>
        </w:tc>
        <w:sdt>
          <w:sdtPr>
            <w:rPr>
              <w:rFonts w:ascii="Segoe UI Semilight" w:hAnsi="Segoe UI Semilight" w:cs="Segoe UI Semilight"/>
              <w:sz w:val="19"/>
              <w:szCs w:val="19"/>
            </w:rPr>
            <w:id w:val="105242253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F0714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20803740"/>
              <w14:checkbox>
                <w14:checked w14:val="0"/>
                <w14:checkedState w14:val="2612" w14:font="MS Gothic"/>
                <w14:uncheckedState w14:val="2610" w14:font="MS Gothic"/>
              </w14:checkbox>
            </w:sdtPr>
            <w:sdtEndPr/>
            <w:sdtContent>
              <w:p w14:paraId="3836AA54"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96360315"/>
              <w14:checkbox>
                <w14:checked w14:val="0"/>
                <w14:checkedState w14:val="2612" w14:font="MS Gothic"/>
                <w14:uncheckedState w14:val="2610" w14:font="MS Gothic"/>
              </w14:checkbox>
            </w:sdtPr>
            <w:sdtEndPr/>
            <w:sdtContent>
              <w:p w14:paraId="243123D2"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37F7D3"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2B0688"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890C53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2CE353" w14:textId="04FA11DE" w:rsidR="0026443C" w:rsidRPr="00EE281D" w:rsidRDefault="0026443C" w:rsidP="00665892">
            <w:pPr>
              <w:pStyle w:val="ListParagraph"/>
              <w:numPr>
                <w:ilvl w:val="2"/>
                <w:numId w:val="3"/>
              </w:numPr>
              <w:ind w:hanging="348"/>
              <w:rPr>
                <w:rFonts w:ascii="Segoe UI Semilight" w:hAnsi="Segoe UI Semilight" w:cs="Segoe UI Semilight"/>
                <w:sz w:val="20"/>
                <w:szCs w:val="20"/>
              </w:rPr>
            </w:pPr>
            <w:r w:rsidRPr="00EE281D">
              <w:rPr>
                <w:rFonts w:ascii="Segoe UI Semilight" w:hAnsi="Segoe UI Semilight" w:cs="Segoe UI Semilight"/>
                <w:sz w:val="20"/>
                <w:szCs w:val="20"/>
              </w:rPr>
              <w:lastRenderedPageBreak/>
              <w:t xml:space="preserve">The sponsoring institution provides core faculty members with adequate protected time for </w:t>
            </w:r>
            <w:r w:rsidR="00DF7E79">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education (0.2 Full-Time Equivalent).</w:t>
            </w:r>
          </w:p>
        </w:tc>
        <w:sdt>
          <w:sdtPr>
            <w:rPr>
              <w:rFonts w:ascii="Segoe UI Semilight" w:hAnsi="Segoe UI Semilight" w:cs="Segoe UI Semilight"/>
              <w:sz w:val="19"/>
              <w:szCs w:val="19"/>
            </w:rPr>
            <w:id w:val="113197749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19C1BD"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90439979"/>
              <w14:checkbox>
                <w14:checked w14:val="0"/>
                <w14:checkedState w14:val="2612" w14:font="MS Gothic"/>
                <w14:uncheckedState w14:val="2610" w14:font="MS Gothic"/>
              </w14:checkbox>
            </w:sdtPr>
            <w:sdtEndPr/>
            <w:sdtContent>
              <w:p w14:paraId="622A60A6"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75620366"/>
              <w14:checkbox>
                <w14:checked w14:val="0"/>
                <w14:checkedState w14:val="2612" w14:font="MS Gothic"/>
                <w14:uncheckedState w14:val="2610" w14:font="MS Gothic"/>
              </w14:checkbox>
            </w:sdtPr>
            <w:sdtEndPr/>
            <w:sdtContent>
              <w:p w14:paraId="0ECABD37"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C99298"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0979C1"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60E459E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EAC299" w14:textId="65287CF0" w:rsidR="0026443C" w:rsidRPr="00EE281D" w:rsidRDefault="0026443C" w:rsidP="00665892">
            <w:pPr>
              <w:pStyle w:val="ListParagraph"/>
              <w:numPr>
                <w:ilvl w:val="2"/>
                <w:numId w:val="3"/>
              </w:numPr>
              <w:ind w:hanging="348"/>
              <w:jc w:val="both"/>
              <w:rPr>
                <w:rFonts w:ascii="Segoe UI Semilight" w:hAnsi="Segoe UI Semilight" w:cs="Segoe UI Semilight"/>
                <w:sz w:val="20"/>
                <w:szCs w:val="20"/>
              </w:rPr>
            </w:pPr>
            <w:r w:rsidRPr="002A0016">
              <w:rPr>
                <w:rFonts w:ascii="Segoe UI Semilight" w:hAnsi="Segoe UI Semilight" w:cs="Segoe UI Semilight"/>
                <w:sz w:val="20"/>
                <w:szCs w:val="20"/>
              </w:rPr>
              <w:t xml:space="preserve">The ratio of core faculty to </w:t>
            </w:r>
            <w:r w:rsidR="00DF7E79">
              <w:rPr>
                <w:rFonts w:ascii="Segoe UI Semilight" w:hAnsi="Segoe UI Semilight" w:cs="Segoe UI Semilight"/>
                <w:sz w:val="20"/>
                <w:szCs w:val="20"/>
              </w:rPr>
              <w:t>resident</w:t>
            </w:r>
            <w:r w:rsidRPr="002A0016">
              <w:rPr>
                <w:rFonts w:ascii="Segoe UI Semilight" w:hAnsi="Segoe UI Semilight" w:cs="Segoe UI Semilight"/>
                <w:sz w:val="20"/>
                <w:szCs w:val="20"/>
              </w:rPr>
              <w:t xml:space="preserve"> is a minimum of 1:</w:t>
            </w:r>
            <w:r w:rsidR="00D836A3" w:rsidRPr="002A0016">
              <w:rPr>
                <w:rFonts w:ascii="Segoe UI Semilight" w:hAnsi="Segoe UI Semilight" w:cs="Segoe UI Semilight"/>
                <w:sz w:val="20"/>
                <w:szCs w:val="20"/>
              </w:rPr>
              <w:t>6</w:t>
            </w:r>
            <w:r w:rsidR="004F753F">
              <w:rPr>
                <w:rFonts w:ascii="Segoe UI Semilight" w:hAnsi="Segoe UI Semilight" w:cs="Segoe UI Semilight"/>
                <w:sz w:val="20"/>
                <w:szCs w:val="20"/>
              </w:rPr>
              <w:t xml:space="preserve">. </w:t>
            </w:r>
          </w:p>
        </w:tc>
        <w:sdt>
          <w:sdtPr>
            <w:rPr>
              <w:rFonts w:ascii="Segoe UI Semilight" w:hAnsi="Segoe UI Semilight" w:cs="Segoe UI Semilight"/>
              <w:sz w:val="19"/>
              <w:szCs w:val="19"/>
            </w:rPr>
            <w:id w:val="36418975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38257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30100065"/>
              <w14:checkbox>
                <w14:checked w14:val="0"/>
                <w14:checkedState w14:val="2612" w14:font="MS Gothic"/>
                <w14:uncheckedState w14:val="2610" w14:font="MS Gothic"/>
              </w14:checkbox>
            </w:sdtPr>
            <w:sdtEndPr/>
            <w:sdtContent>
              <w:p w14:paraId="4E026E25"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878737"/>
              <w14:checkbox>
                <w14:checked w14:val="0"/>
                <w14:checkedState w14:val="2612" w14:font="MS Gothic"/>
                <w14:uncheckedState w14:val="2610" w14:font="MS Gothic"/>
              </w14:checkbox>
            </w:sdtPr>
            <w:sdtEndPr/>
            <w:sdtContent>
              <w:p w14:paraId="4E485D74"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360714"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BA5F3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74C509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6FE191" w14:textId="77777777" w:rsidR="0026443C" w:rsidRPr="00EE281D" w:rsidRDefault="0026443C" w:rsidP="00665892">
            <w:pPr>
              <w:pStyle w:val="ListParagraph"/>
              <w:numPr>
                <w:ilvl w:val="2"/>
                <w:numId w:val="3"/>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Faculty members regularly participate in organized educational and teaching activities.</w:t>
            </w:r>
          </w:p>
        </w:tc>
        <w:sdt>
          <w:sdtPr>
            <w:rPr>
              <w:rFonts w:ascii="Segoe UI Semilight" w:hAnsi="Segoe UI Semilight" w:cs="Segoe UI Semilight"/>
              <w:sz w:val="19"/>
              <w:szCs w:val="19"/>
            </w:rPr>
            <w:id w:val="180088456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D5137"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6231373"/>
              <w14:checkbox>
                <w14:checked w14:val="0"/>
                <w14:checkedState w14:val="2612" w14:font="MS Gothic"/>
                <w14:uncheckedState w14:val="2610" w14:font="MS Gothic"/>
              </w14:checkbox>
            </w:sdtPr>
            <w:sdtEndPr/>
            <w:sdtContent>
              <w:p w14:paraId="23918725"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07538084"/>
              <w14:checkbox>
                <w14:checked w14:val="0"/>
                <w14:checkedState w14:val="2612" w14:font="MS Gothic"/>
                <w14:uncheckedState w14:val="2610" w14:font="MS Gothic"/>
              </w14:checkbox>
            </w:sdtPr>
            <w:sdtEndPr/>
            <w:sdtContent>
              <w:p w14:paraId="20FA59F4"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59B25E"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1C99F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1313950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BC3DAC" w14:textId="77777777" w:rsidR="0026443C" w:rsidRPr="00EE281D" w:rsidRDefault="0026443C" w:rsidP="00665892">
            <w:pPr>
              <w:pStyle w:val="ListParagraph"/>
              <w:numPr>
                <w:ilvl w:val="2"/>
                <w:numId w:val="3"/>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Faculty members regularly attend faculty development activities.</w:t>
            </w:r>
          </w:p>
        </w:tc>
        <w:sdt>
          <w:sdtPr>
            <w:rPr>
              <w:rFonts w:ascii="Segoe UI Semilight" w:hAnsi="Segoe UI Semilight" w:cs="Segoe UI Semilight"/>
              <w:sz w:val="19"/>
              <w:szCs w:val="19"/>
            </w:rPr>
            <w:id w:val="-151468364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96A54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52433116"/>
              <w14:checkbox>
                <w14:checked w14:val="0"/>
                <w14:checkedState w14:val="2612" w14:font="MS Gothic"/>
                <w14:uncheckedState w14:val="2610" w14:font="MS Gothic"/>
              </w14:checkbox>
            </w:sdtPr>
            <w:sdtEndPr/>
            <w:sdtContent>
              <w:p w14:paraId="2B4FA508"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87331225"/>
              <w14:checkbox>
                <w14:checked w14:val="0"/>
                <w14:checkedState w14:val="2612" w14:font="MS Gothic"/>
                <w14:uncheckedState w14:val="2610" w14:font="MS Gothic"/>
              </w14:checkbox>
            </w:sdtPr>
            <w:sdtEndPr/>
            <w:sdtContent>
              <w:p w14:paraId="297AF0A2"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6E50B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1A67F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254C549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47D6CC" w14:textId="77777777" w:rsidR="0026443C" w:rsidRPr="00EE281D" w:rsidRDefault="0026443C" w:rsidP="00665892">
            <w:pPr>
              <w:pStyle w:val="ListParagraph"/>
              <w:numPr>
                <w:ilvl w:val="2"/>
                <w:numId w:val="3"/>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Faculty are evaluated at least annually by the program director.</w:t>
            </w:r>
          </w:p>
        </w:tc>
        <w:sdt>
          <w:sdtPr>
            <w:rPr>
              <w:rFonts w:ascii="Segoe UI Semilight" w:hAnsi="Segoe UI Semilight" w:cs="Segoe UI Semilight"/>
              <w:sz w:val="19"/>
              <w:szCs w:val="19"/>
            </w:rPr>
            <w:id w:val="-177176405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0839FB" w14:textId="03E4AD34" w:rsidR="0026443C" w:rsidRDefault="009A59CE"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93327763"/>
              <w14:checkbox>
                <w14:checked w14:val="0"/>
                <w14:checkedState w14:val="2612" w14:font="MS Gothic"/>
                <w14:uncheckedState w14:val="2610" w14:font="MS Gothic"/>
              </w14:checkbox>
            </w:sdtPr>
            <w:sdtEndPr/>
            <w:sdtContent>
              <w:p w14:paraId="12A5455A"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22884327"/>
              <w14:checkbox>
                <w14:checked w14:val="0"/>
                <w14:checkedState w14:val="2612" w14:font="MS Gothic"/>
                <w14:uncheckedState w14:val="2610" w14:font="MS Gothic"/>
              </w14:checkbox>
            </w:sdtPr>
            <w:sdtEndPr/>
            <w:sdtContent>
              <w:p w14:paraId="69624836"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793A7F"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C61625"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9A59CE" w:rsidRPr="00572F8D" w14:paraId="652CC32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D28C29" w14:textId="39247636" w:rsidR="009A59CE" w:rsidRPr="00EE281D" w:rsidRDefault="009A59CE" w:rsidP="00665892">
            <w:pPr>
              <w:pStyle w:val="ListParagraph"/>
              <w:numPr>
                <w:ilvl w:val="2"/>
                <w:numId w:val="3"/>
              </w:numPr>
              <w:ind w:hanging="348"/>
              <w:rPr>
                <w:rFonts w:ascii="Segoe UI Semilight" w:hAnsi="Segoe UI Semilight" w:cs="Segoe UI Semilight"/>
                <w:sz w:val="20"/>
                <w:szCs w:val="20"/>
              </w:rPr>
            </w:pPr>
            <w:r w:rsidRPr="00634876">
              <w:rPr>
                <w:rFonts w:ascii="Segoe UI Semilight" w:hAnsi="Segoe UI Semilight" w:cs="Segoe UI Semilight"/>
                <w:sz w:val="20"/>
                <w:szCs w:val="20"/>
                <w:lang w:val="en-US"/>
              </w:rPr>
              <w:t>Adequate allied dental personnel assigned to the program to ensure clinical, and laboratory technical support are suitably trained and credentialed.</w:t>
            </w:r>
          </w:p>
        </w:tc>
        <w:sdt>
          <w:sdtPr>
            <w:rPr>
              <w:rFonts w:ascii="Segoe UI Semilight" w:hAnsi="Segoe UI Semilight" w:cs="Segoe UI Semilight"/>
              <w:sz w:val="19"/>
              <w:szCs w:val="19"/>
            </w:rPr>
            <w:id w:val="47511363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57B5CC" w14:textId="6FE1D5B3" w:rsidR="009A59CE" w:rsidRDefault="009A59CE" w:rsidP="009A59CE">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33952104"/>
              <w14:checkbox>
                <w14:checked w14:val="0"/>
                <w14:checkedState w14:val="2612" w14:font="MS Gothic"/>
                <w14:uncheckedState w14:val="2610" w14:font="MS Gothic"/>
              </w14:checkbox>
            </w:sdtPr>
            <w:sdtEndPr/>
            <w:sdtContent>
              <w:p w14:paraId="46E60FBA" w14:textId="07064E11" w:rsidR="009A59CE" w:rsidRDefault="009A59CE" w:rsidP="009A59CE">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49737241"/>
              <w14:checkbox>
                <w14:checked w14:val="0"/>
                <w14:checkedState w14:val="2612" w14:font="MS Gothic"/>
                <w14:uncheckedState w14:val="2610" w14:font="MS Gothic"/>
              </w14:checkbox>
            </w:sdtPr>
            <w:sdtEndPr/>
            <w:sdtContent>
              <w:p w14:paraId="02F62A64" w14:textId="17ED858B" w:rsidR="009A59CE" w:rsidRDefault="009A59CE" w:rsidP="009A59CE">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C4ED4F" w14:textId="77777777" w:rsidR="009A59CE" w:rsidRPr="00572F8D" w:rsidRDefault="009A59CE" w:rsidP="009A59CE">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D0C544" w14:textId="77777777" w:rsidR="009A59CE" w:rsidRPr="00572F8D" w:rsidRDefault="009A59CE" w:rsidP="009A59CE">
            <w:pPr>
              <w:tabs>
                <w:tab w:val="left" w:pos="3011"/>
                <w:tab w:val="right" w:pos="9251"/>
              </w:tabs>
              <w:spacing w:before="50" w:after="50"/>
              <w:rPr>
                <w:rFonts w:ascii="Segoe UI Semilight" w:hAnsi="Segoe UI Semilight" w:cs="Segoe UI Semilight"/>
                <w:bCs/>
              </w:rPr>
            </w:pPr>
          </w:p>
        </w:tc>
      </w:tr>
      <w:tr w:rsidR="00C71ABD" w:rsidRPr="00572F8D" w14:paraId="10E995D7" w14:textId="77777777" w:rsidTr="00C71ABD">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562C2C" w14:textId="77777777" w:rsidR="00C71ABD" w:rsidRPr="00EE281D" w:rsidRDefault="00C71ABD"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Program Coordinator</w:t>
            </w:r>
          </w:p>
        </w:tc>
      </w:tr>
      <w:tr w:rsidR="0026443C" w:rsidRPr="00572F8D" w14:paraId="0841C1C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260456" w14:textId="77777777" w:rsidR="0026443C" w:rsidRPr="00EE281D" w:rsidRDefault="0026443C" w:rsidP="00665892">
            <w:pPr>
              <w:pStyle w:val="ListParagraph"/>
              <w:numPr>
                <w:ilvl w:val="2"/>
                <w:numId w:val="4"/>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The program has a dedicated program coordinator.</w:t>
            </w:r>
          </w:p>
        </w:tc>
        <w:sdt>
          <w:sdtPr>
            <w:rPr>
              <w:rFonts w:ascii="Segoe UI Semilight" w:hAnsi="Segoe UI Semilight" w:cs="Segoe UI Semilight"/>
              <w:sz w:val="19"/>
              <w:szCs w:val="19"/>
            </w:rPr>
            <w:id w:val="12458048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15008"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30259305"/>
              <w14:checkbox>
                <w14:checked w14:val="0"/>
                <w14:checkedState w14:val="2612" w14:font="MS Gothic"/>
                <w14:uncheckedState w14:val="2610" w14:font="MS Gothic"/>
              </w14:checkbox>
            </w:sdtPr>
            <w:sdtEndPr/>
            <w:sdtContent>
              <w:p w14:paraId="40E7EEE4"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07614177"/>
              <w14:checkbox>
                <w14:checked w14:val="0"/>
                <w14:checkedState w14:val="2612" w14:font="MS Gothic"/>
                <w14:uncheckedState w14:val="2610" w14:font="MS Gothic"/>
              </w14:checkbox>
            </w:sdtPr>
            <w:sdtEndPr/>
            <w:sdtContent>
              <w:p w14:paraId="1CC46C35"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77FCC1"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28473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2E81918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B4E316" w14:textId="77777777" w:rsidR="0026443C" w:rsidRPr="00EE281D" w:rsidRDefault="0026443C" w:rsidP="00665892">
            <w:pPr>
              <w:pStyle w:val="ListParagraph"/>
              <w:numPr>
                <w:ilvl w:val="2"/>
                <w:numId w:val="4"/>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The sponsoring institution provides the program coordinator with adequate time and support to perform the administrative duties of the program.</w:t>
            </w:r>
          </w:p>
        </w:tc>
        <w:sdt>
          <w:sdtPr>
            <w:rPr>
              <w:rFonts w:ascii="Segoe UI Semilight" w:hAnsi="Segoe UI Semilight" w:cs="Segoe UI Semilight"/>
              <w:sz w:val="19"/>
              <w:szCs w:val="19"/>
            </w:rPr>
            <w:id w:val="-205908177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78A85E"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57241625"/>
              <w14:checkbox>
                <w14:checked w14:val="0"/>
                <w14:checkedState w14:val="2612" w14:font="MS Gothic"/>
                <w14:uncheckedState w14:val="2610" w14:font="MS Gothic"/>
              </w14:checkbox>
            </w:sdtPr>
            <w:sdtEndPr/>
            <w:sdtContent>
              <w:p w14:paraId="52E01522"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89693148"/>
              <w14:checkbox>
                <w14:checked w14:val="0"/>
                <w14:checkedState w14:val="2612" w14:font="MS Gothic"/>
                <w14:uncheckedState w14:val="2610" w14:font="MS Gothic"/>
              </w14:checkbox>
            </w:sdtPr>
            <w:sdtEndPr/>
            <w:sdtContent>
              <w:p w14:paraId="7997A445"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85F2F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79A9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C71ABD" w:rsidRPr="00572F8D" w14:paraId="3CC16C71" w14:textId="77777777" w:rsidTr="00C71ABD">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BB8D49D" w14:textId="77777777" w:rsidR="00C71ABD" w:rsidRPr="00572F8D" w:rsidRDefault="00C71ABD"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 xml:space="preserve">Resources  </w:t>
            </w:r>
            <w:r w:rsidRPr="00EE281D">
              <w:rPr>
                <w:rFonts w:ascii="Segoe UI Semilight" w:hAnsi="Segoe UI Semilight" w:cs="Segoe UI Semilight"/>
                <w:b/>
                <w:bCs/>
                <w:sz w:val="28"/>
                <w:szCs w:val="28"/>
                <w:lang w:val="en-US"/>
              </w:rPr>
              <w:t xml:space="preserve"> </w:t>
            </w:r>
          </w:p>
        </w:tc>
      </w:tr>
      <w:tr w:rsidR="00C71ABD" w:rsidRPr="00572F8D" w14:paraId="0E7ED875" w14:textId="77777777" w:rsidTr="00C71ABD">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6A09FC" w14:textId="36BCD750" w:rsidR="00C71ABD" w:rsidRPr="00DD3BC2" w:rsidRDefault="00C71ABD" w:rsidP="00746F40">
            <w:pPr>
              <w:pStyle w:val="ListParagraph"/>
              <w:numPr>
                <w:ilvl w:val="0"/>
                <w:numId w:val="31"/>
              </w:numPr>
              <w:rPr>
                <w:rFonts w:ascii="Segoe UI Semilight" w:hAnsi="Segoe UI Semilight" w:cs="Segoe UI Semilight"/>
                <w:sz w:val="20"/>
                <w:szCs w:val="20"/>
              </w:rPr>
            </w:pPr>
            <w:r w:rsidRPr="00DD3BC2">
              <w:rPr>
                <w:rFonts w:ascii="Segoe UI Semilight" w:hAnsi="Segoe UI Semilight" w:cs="Segoe UI Semilight"/>
                <w:sz w:val="20"/>
                <w:szCs w:val="20"/>
              </w:rPr>
              <w:t>The following clinical services are available in the sponsoring institution or the participating site(s).</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0DE7B4" w14:textId="77777777" w:rsidR="00C71ABD" w:rsidRPr="00572F8D" w:rsidRDefault="00C71ABD" w:rsidP="00572F8D">
            <w:pPr>
              <w:tabs>
                <w:tab w:val="left" w:pos="3011"/>
                <w:tab w:val="right" w:pos="9251"/>
              </w:tabs>
              <w:spacing w:before="50" w:after="50"/>
              <w:rPr>
                <w:rFonts w:ascii="Segoe UI Semilight" w:hAnsi="Segoe UI Semilight" w:cs="Segoe UI Semilight"/>
                <w:bCs/>
              </w:rPr>
            </w:pPr>
          </w:p>
        </w:tc>
      </w:tr>
      <w:tr w:rsidR="0026443C" w:rsidRPr="00572F8D" w14:paraId="5210085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42C1EB" w14:textId="1346F7A0" w:rsidR="0026443C" w:rsidRPr="000B5898" w:rsidRDefault="000B5898" w:rsidP="00665892">
            <w:pPr>
              <w:pStyle w:val="ListParagraph"/>
              <w:numPr>
                <w:ilvl w:val="3"/>
                <w:numId w:val="5"/>
              </w:numPr>
              <w:ind w:left="1081"/>
              <w:rPr>
                <w:rFonts w:ascii="Segoe UI Semilight" w:hAnsi="Segoe UI Semilight" w:cs="Segoe UI Semilight"/>
                <w:sz w:val="20"/>
                <w:szCs w:val="20"/>
                <w:lang w:val="en-US"/>
              </w:rPr>
            </w:pPr>
            <w:r w:rsidRPr="000B5898">
              <w:rPr>
                <w:rFonts w:ascii="Segoe UI Semilight" w:hAnsi="Segoe UI Semilight" w:cs="Segoe UI Semilight"/>
                <w:sz w:val="20"/>
                <w:szCs w:val="20"/>
                <w:lang w:val="en-US"/>
              </w:rPr>
              <w:t xml:space="preserve">Space designated specifically for the advanced dental education program in </w:t>
            </w:r>
            <w:r w:rsidR="0075084B">
              <w:rPr>
                <w:rFonts w:ascii="Segoe UI Semilight" w:hAnsi="Segoe UI Semilight" w:cs="Segoe UI Semilight"/>
                <w:sz w:val="20"/>
                <w:szCs w:val="20"/>
                <w:lang w:val="en-US"/>
              </w:rPr>
              <w:t xml:space="preserve">Orthodontics and Dentofacial </w:t>
            </w:r>
            <w:r w:rsidR="004F753F">
              <w:rPr>
                <w:rFonts w:ascii="Segoe UI Semilight" w:hAnsi="Segoe UI Semilight" w:cs="Segoe UI Semilight"/>
                <w:sz w:val="20"/>
                <w:szCs w:val="20"/>
                <w:lang w:val="en-US"/>
              </w:rPr>
              <w:t>Orthopedics.</w:t>
            </w:r>
          </w:p>
        </w:tc>
        <w:sdt>
          <w:sdtPr>
            <w:rPr>
              <w:rFonts w:ascii="Segoe UI Semilight" w:hAnsi="Segoe UI Semilight" w:cs="Segoe UI Semilight"/>
              <w:sz w:val="19"/>
              <w:szCs w:val="19"/>
            </w:rPr>
            <w:id w:val="-50621773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161DCE"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95405327"/>
              <w14:checkbox>
                <w14:checked w14:val="0"/>
                <w14:checkedState w14:val="2612" w14:font="MS Gothic"/>
                <w14:uncheckedState w14:val="2610" w14:font="MS Gothic"/>
              </w14:checkbox>
            </w:sdtPr>
            <w:sdtEndPr/>
            <w:sdtContent>
              <w:p w14:paraId="22821B9D"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60210104"/>
              <w14:checkbox>
                <w14:checked w14:val="0"/>
                <w14:checkedState w14:val="2612" w14:font="MS Gothic"/>
                <w14:uncheckedState w14:val="2610" w14:font="MS Gothic"/>
              </w14:checkbox>
            </w:sdtPr>
            <w:sdtEndPr/>
            <w:sdtContent>
              <w:p w14:paraId="746A1D37"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EFB64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2F850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6C0DE0F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1D7395" w14:textId="661E8AD3" w:rsidR="0026443C" w:rsidRPr="000B5898" w:rsidRDefault="000B5898" w:rsidP="00665892">
            <w:pPr>
              <w:pStyle w:val="ListParagraph"/>
              <w:numPr>
                <w:ilvl w:val="3"/>
                <w:numId w:val="5"/>
              </w:numPr>
              <w:rPr>
                <w:rFonts w:ascii="Segoe UI Semilight" w:hAnsi="Segoe UI Semilight" w:cs="Segoe UI Semilight"/>
                <w:sz w:val="20"/>
                <w:szCs w:val="20"/>
                <w:lang w:val="en-US"/>
              </w:rPr>
            </w:pPr>
            <w:r w:rsidRPr="000B5898">
              <w:rPr>
                <w:rFonts w:ascii="Segoe UI Semilight" w:hAnsi="Segoe UI Semilight" w:cs="Segoe UI Semilight"/>
                <w:sz w:val="20"/>
                <w:szCs w:val="20"/>
                <w:lang w:val="en-US"/>
              </w:rPr>
              <w:t xml:space="preserve">Flexibility to allow for changes in equipment location and for additions or deletions to improve operating efficiency and promote </w:t>
            </w:r>
            <w:r w:rsidRPr="000B5898">
              <w:rPr>
                <w:rFonts w:ascii="Segoe UI Semilight" w:hAnsi="Segoe UI Semilight" w:cs="Segoe UI Semilight"/>
                <w:sz w:val="20"/>
                <w:szCs w:val="20"/>
                <w:lang w:val="en-US"/>
              </w:rPr>
              <w:lastRenderedPageBreak/>
              <w:t xml:space="preserve">efficient use of dental instrumentation and allied personnel. </w:t>
            </w:r>
          </w:p>
        </w:tc>
        <w:sdt>
          <w:sdtPr>
            <w:rPr>
              <w:rFonts w:ascii="Segoe UI Semilight" w:hAnsi="Segoe UI Semilight" w:cs="Segoe UI Semilight"/>
              <w:sz w:val="19"/>
              <w:szCs w:val="19"/>
            </w:rPr>
            <w:id w:val="-111097814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803E2"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72203223"/>
              <w14:checkbox>
                <w14:checked w14:val="0"/>
                <w14:checkedState w14:val="2612" w14:font="MS Gothic"/>
                <w14:uncheckedState w14:val="2610" w14:font="MS Gothic"/>
              </w14:checkbox>
            </w:sdtPr>
            <w:sdtEndPr/>
            <w:sdtContent>
              <w:p w14:paraId="7FE9A607"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15299990"/>
              <w14:checkbox>
                <w14:checked w14:val="0"/>
                <w14:checkedState w14:val="2612" w14:font="MS Gothic"/>
                <w14:uncheckedState w14:val="2610" w14:font="MS Gothic"/>
              </w14:checkbox>
            </w:sdtPr>
            <w:sdtEndPr/>
            <w:sdtContent>
              <w:p w14:paraId="41934BD6"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D11CCB"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A7F9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75E24B1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7CD333" w14:textId="607C143A" w:rsidR="0026443C" w:rsidRPr="000B5898" w:rsidRDefault="000B5898" w:rsidP="00746F40">
            <w:pPr>
              <w:pStyle w:val="ListParagraph"/>
              <w:numPr>
                <w:ilvl w:val="0"/>
                <w:numId w:val="19"/>
              </w:numPr>
              <w:rPr>
                <w:rFonts w:ascii="Segoe UI Semilight" w:hAnsi="Segoe UI Semilight" w:cs="Segoe UI Semilight"/>
                <w:sz w:val="20"/>
                <w:szCs w:val="20"/>
                <w:lang w:val="en-US"/>
              </w:rPr>
            </w:pPr>
            <w:r w:rsidRPr="000B5898">
              <w:rPr>
                <w:rFonts w:ascii="Segoe UI Semilight" w:hAnsi="Segoe UI Semilight" w:cs="Segoe UI Semilight"/>
                <w:sz w:val="20"/>
                <w:szCs w:val="20"/>
                <w:lang w:val="en-US"/>
              </w:rPr>
              <w:t xml:space="preserve">Diagnostic imaging </w:t>
            </w:r>
            <w:r w:rsidRPr="00E313EE">
              <w:rPr>
                <w:rFonts w:ascii="Segoe UI Semilight" w:hAnsi="Segoe UI Semilight" w:cs="Segoe UI Semilight"/>
                <w:sz w:val="20"/>
                <w:szCs w:val="20"/>
                <w:lang w:val="en-US"/>
              </w:rPr>
              <w:t xml:space="preserve">and </w:t>
            </w:r>
            <w:r w:rsidR="00087C15" w:rsidRPr="00E313EE">
              <w:rPr>
                <w:rFonts w:ascii="Segoe UI Semilight" w:hAnsi="Segoe UI Semilight" w:cs="Segoe UI Semilight"/>
                <w:sz w:val="20"/>
                <w:szCs w:val="20"/>
                <w:lang w:val="en-US"/>
              </w:rPr>
              <w:t xml:space="preserve">dental </w:t>
            </w:r>
            <w:r w:rsidRPr="00E313EE">
              <w:rPr>
                <w:rFonts w:ascii="Segoe UI Semilight" w:hAnsi="Segoe UI Semilight" w:cs="Segoe UI Semilight"/>
                <w:sz w:val="20"/>
                <w:szCs w:val="20"/>
                <w:lang w:val="en-US"/>
              </w:rPr>
              <w:t>laboratory</w:t>
            </w:r>
            <w:r w:rsidRPr="000B5898">
              <w:rPr>
                <w:rFonts w:ascii="Segoe UI Semilight" w:hAnsi="Segoe UI Semilight" w:cs="Segoe UI Semilight"/>
                <w:sz w:val="20"/>
                <w:szCs w:val="20"/>
                <w:lang w:val="en-US"/>
              </w:rPr>
              <w:t xml:space="preserve"> facilities in close proximity to the patient treatment area. </w:t>
            </w:r>
          </w:p>
        </w:tc>
        <w:sdt>
          <w:sdtPr>
            <w:rPr>
              <w:rFonts w:ascii="Segoe UI Semilight" w:hAnsi="Segoe UI Semilight" w:cs="Segoe UI Semilight"/>
              <w:sz w:val="19"/>
              <w:szCs w:val="19"/>
            </w:rPr>
            <w:id w:val="-53196377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BF3973"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87009955"/>
              <w14:checkbox>
                <w14:checked w14:val="0"/>
                <w14:checkedState w14:val="2612" w14:font="MS Gothic"/>
                <w14:uncheckedState w14:val="2610" w14:font="MS Gothic"/>
              </w14:checkbox>
            </w:sdtPr>
            <w:sdtEndPr/>
            <w:sdtContent>
              <w:p w14:paraId="790BB63C"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47699107"/>
              <w14:checkbox>
                <w14:checked w14:val="0"/>
                <w14:checkedState w14:val="2612" w14:font="MS Gothic"/>
                <w14:uncheckedState w14:val="2610" w14:font="MS Gothic"/>
              </w14:checkbox>
            </w:sdtPr>
            <w:sdtEndPr/>
            <w:sdtContent>
              <w:p w14:paraId="515B043F"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BEC6D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DE2946"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13B828D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681B23" w14:textId="16FFC791" w:rsidR="0026443C" w:rsidRPr="000B5898" w:rsidRDefault="000B5898" w:rsidP="00746F40">
            <w:pPr>
              <w:pStyle w:val="ListParagraph"/>
              <w:numPr>
                <w:ilvl w:val="0"/>
                <w:numId w:val="19"/>
              </w:numPr>
              <w:rPr>
                <w:rFonts w:ascii="Segoe UI Semilight" w:hAnsi="Segoe UI Semilight" w:cs="Segoe UI Semilight"/>
                <w:sz w:val="20"/>
                <w:szCs w:val="20"/>
                <w:lang w:val="en-US"/>
              </w:rPr>
            </w:pPr>
            <w:r w:rsidRPr="000B5898">
              <w:rPr>
                <w:rFonts w:ascii="Segoe UI Semilight" w:hAnsi="Segoe UI Semilight" w:cs="Segoe UI Semilight"/>
                <w:sz w:val="20"/>
                <w:szCs w:val="20"/>
                <w:lang w:val="en-US"/>
              </w:rPr>
              <w:t>Accessibility for patients with special health care needs.</w:t>
            </w:r>
          </w:p>
        </w:tc>
        <w:sdt>
          <w:sdtPr>
            <w:rPr>
              <w:rFonts w:ascii="Segoe UI Semilight" w:hAnsi="Segoe UI Semilight" w:cs="Segoe UI Semilight"/>
              <w:sz w:val="19"/>
              <w:szCs w:val="19"/>
            </w:rPr>
            <w:id w:val="-195038255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E5B668"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68161646"/>
              <w14:checkbox>
                <w14:checked w14:val="0"/>
                <w14:checkedState w14:val="2612" w14:font="MS Gothic"/>
                <w14:uncheckedState w14:val="2610" w14:font="MS Gothic"/>
              </w14:checkbox>
            </w:sdtPr>
            <w:sdtEndPr/>
            <w:sdtContent>
              <w:p w14:paraId="58935918"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1583897"/>
              <w14:checkbox>
                <w14:checked w14:val="0"/>
                <w14:checkedState w14:val="2612" w14:font="MS Gothic"/>
                <w14:uncheckedState w14:val="2610" w14:font="MS Gothic"/>
              </w14:checkbox>
            </w:sdtPr>
            <w:sdtEndPr/>
            <w:sdtContent>
              <w:p w14:paraId="27CDD918"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E2C5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C8999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08C40D7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039FF1" w14:textId="16F2C1A1" w:rsidR="0026443C" w:rsidRPr="000B5898" w:rsidRDefault="000B5898" w:rsidP="00746F40">
            <w:pPr>
              <w:pStyle w:val="ListParagraph"/>
              <w:numPr>
                <w:ilvl w:val="0"/>
                <w:numId w:val="19"/>
              </w:numPr>
              <w:rPr>
                <w:rFonts w:ascii="Segoe UI Semilight" w:hAnsi="Segoe UI Semilight" w:cs="Segoe UI Semilight"/>
                <w:sz w:val="20"/>
                <w:szCs w:val="20"/>
              </w:rPr>
            </w:pPr>
            <w:r w:rsidRPr="000B5898">
              <w:rPr>
                <w:rFonts w:ascii="Segoe UI Semilight" w:hAnsi="Segoe UI Semilight" w:cs="Segoe UI Semilight"/>
                <w:sz w:val="20"/>
                <w:szCs w:val="20"/>
              </w:rPr>
              <w:t xml:space="preserve">Reception and patient education areas. </w:t>
            </w:r>
          </w:p>
        </w:tc>
        <w:sdt>
          <w:sdtPr>
            <w:rPr>
              <w:rFonts w:ascii="Segoe UI Semilight" w:hAnsi="Segoe UI Semilight" w:cs="Segoe UI Semilight"/>
              <w:sz w:val="19"/>
              <w:szCs w:val="19"/>
            </w:rPr>
            <w:id w:val="26913380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1BA03D"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12660378"/>
              <w14:checkbox>
                <w14:checked w14:val="0"/>
                <w14:checkedState w14:val="2612" w14:font="MS Gothic"/>
                <w14:uncheckedState w14:val="2610" w14:font="MS Gothic"/>
              </w14:checkbox>
            </w:sdtPr>
            <w:sdtEndPr/>
            <w:sdtContent>
              <w:p w14:paraId="3FDF2D23"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27747838"/>
              <w14:checkbox>
                <w14:checked w14:val="0"/>
                <w14:checkedState w14:val="2612" w14:font="MS Gothic"/>
                <w14:uncheckedState w14:val="2610" w14:font="MS Gothic"/>
              </w14:checkbox>
            </w:sdtPr>
            <w:sdtEndPr/>
            <w:sdtContent>
              <w:p w14:paraId="6FD35D9F"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BB88A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768474"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7286480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E1E87B" w14:textId="3BD84F5B" w:rsidR="0026443C" w:rsidRPr="00EE281D" w:rsidRDefault="0096583C" w:rsidP="00746F40">
            <w:pPr>
              <w:pStyle w:val="ListParagraph"/>
              <w:numPr>
                <w:ilvl w:val="0"/>
                <w:numId w:val="19"/>
              </w:numPr>
              <w:rPr>
                <w:rFonts w:ascii="Segoe UI Semilight" w:hAnsi="Segoe UI Semilight" w:cs="Segoe UI Semilight"/>
                <w:sz w:val="20"/>
                <w:szCs w:val="20"/>
              </w:rPr>
            </w:pPr>
            <w:r w:rsidRPr="0096583C">
              <w:rPr>
                <w:rFonts w:ascii="Segoe UI Semilight" w:hAnsi="Segoe UI Semilight" w:cs="Segoe UI Semilight"/>
                <w:sz w:val="20"/>
                <w:szCs w:val="20"/>
                <w:lang w:val="en-US"/>
              </w:rPr>
              <w:t>A suite equipped for carrying out comprehensive oral health care procedures under general anesthesia and/or sedation</w:t>
            </w:r>
            <w:r w:rsidR="004F753F">
              <w:rPr>
                <w:rFonts w:ascii="Segoe UI Semilight" w:hAnsi="Segoe UI Semilight" w:cs="Segoe UI Semilight"/>
                <w:sz w:val="20"/>
                <w:szCs w:val="20"/>
                <w:lang w:val="en-US"/>
              </w:rPr>
              <w:t xml:space="preserve">. </w:t>
            </w:r>
          </w:p>
        </w:tc>
        <w:sdt>
          <w:sdtPr>
            <w:rPr>
              <w:rFonts w:ascii="Segoe UI Semilight" w:hAnsi="Segoe UI Semilight" w:cs="Segoe UI Semilight"/>
              <w:sz w:val="19"/>
              <w:szCs w:val="19"/>
            </w:rPr>
            <w:id w:val="176148521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A09312"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01060804"/>
              <w14:checkbox>
                <w14:checked w14:val="0"/>
                <w14:checkedState w14:val="2612" w14:font="MS Gothic"/>
                <w14:uncheckedState w14:val="2610" w14:font="MS Gothic"/>
              </w14:checkbox>
            </w:sdtPr>
            <w:sdtEndPr/>
            <w:sdtContent>
              <w:p w14:paraId="0136F1F5"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834663"/>
              <w14:checkbox>
                <w14:checked w14:val="0"/>
                <w14:checkedState w14:val="2612" w14:font="MS Gothic"/>
                <w14:uncheckedState w14:val="2610" w14:font="MS Gothic"/>
              </w14:checkbox>
            </w:sdtPr>
            <w:sdtEndPr/>
            <w:sdtContent>
              <w:p w14:paraId="33ED045E"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CD651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ACDC25"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4E6739C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3DEBC4" w14:textId="065926B8" w:rsidR="0026443C" w:rsidRPr="0096583C" w:rsidRDefault="0096583C" w:rsidP="00746F40">
            <w:pPr>
              <w:pStyle w:val="ListParagraph"/>
              <w:numPr>
                <w:ilvl w:val="0"/>
                <w:numId w:val="19"/>
              </w:numPr>
              <w:rPr>
                <w:rFonts w:ascii="Segoe UI Semilight" w:hAnsi="Segoe UI Semilight" w:cs="Segoe UI Semilight"/>
                <w:sz w:val="20"/>
                <w:szCs w:val="20"/>
              </w:rPr>
            </w:pPr>
            <w:r w:rsidRPr="0096583C">
              <w:rPr>
                <w:rFonts w:ascii="Segoe UI Semilight" w:hAnsi="Segoe UI Semilight" w:cs="Segoe UI Semilight"/>
                <w:sz w:val="20"/>
                <w:szCs w:val="20"/>
              </w:rPr>
              <w:t xml:space="preserve">A sufficient number of </w:t>
            </w:r>
            <w:r w:rsidR="00E313EE">
              <w:rPr>
                <w:rFonts w:ascii="Segoe UI Semilight" w:hAnsi="Segoe UI Semilight" w:cs="Segoe UI Semilight"/>
                <w:sz w:val="20"/>
                <w:szCs w:val="20"/>
              </w:rPr>
              <w:t xml:space="preserve">dental chairs </w:t>
            </w:r>
            <w:r w:rsidRPr="0096583C">
              <w:rPr>
                <w:rFonts w:ascii="Segoe UI Semilight" w:hAnsi="Segoe UI Semilight" w:cs="Segoe UI Semilight"/>
                <w:sz w:val="20"/>
                <w:szCs w:val="20"/>
              </w:rPr>
              <w:t>to accommodate the number of residents enrolled.</w:t>
            </w:r>
          </w:p>
        </w:tc>
        <w:sdt>
          <w:sdtPr>
            <w:rPr>
              <w:rFonts w:ascii="Segoe UI Semilight" w:hAnsi="Segoe UI Semilight" w:cs="Segoe UI Semilight"/>
              <w:sz w:val="19"/>
              <w:szCs w:val="19"/>
            </w:rPr>
            <w:id w:val="124067708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8A9797"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65960558"/>
              <w14:checkbox>
                <w14:checked w14:val="0"/>
                <w14:checkedState w14:val="2612" w14:font="MS Gothic"/>
                <w14:uncheckedState w14:val="2610" w14:font="MS Gothic"/>
              </w14:checkbox>
            </w:sdtPr>
            <w:sdtEndPr/>
            <w:sdtContent>
              <w:p w14:paraId="48E67072"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08977199"/>
              <w14:checkbox>
                <w14:checked w14:val="0"/>
                <w14:checkedState w14:val="2612" w14:font="MS Gothic"/>
                <w14:uncheckedState w14:val="2610" w14:font="MS Gothic"/>
              </w14:checkbox>
            </w:sdtPr>
            <w:sdtEndPr/>
            <w:sdtContent>
              <w:p w14:paraId="4B74912B"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F1EA9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C1D077"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01B8C4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1F5064" w14:textId="0184E60F" w:rsidR="0026443C" w:rsidRPr="0096583C" w:rsidRDefault="0096583C" w:rsidP="00746F40">
            <w:pPr>
              <w:pStyle w:val="ListParagraph"/>
              <w:numPr>
                <w:ilvl w:val="0"/>
                <w:numId w:val="19"/>
              </w:numPr>
              <w:rPr>
                <w:rFonts w:ascii="Segoe UI Semilight" w:hAnsi="Segoe UI Semilight" w:cs="Segoe UI Semilight"/>
                <w:sz w:val="20"/>
                <w:szCs w:val="20"/>
                <w:lang w:val="en-US"/>
              </w:rPr>
            </w:pPr>
            <w:r w:rsidRPr="0096583C">
              <w:rPr>
                <w:rFonts w:ascii="Segoe UI Semilight" w:hAnsi="Segoe UI Semilight" w:cs="Segoe UI Semilight"/>
                <w:sz w:val="20"/>
                <w:szCs w:val="20"/>
                <w:lang w:val="en-US"/>
              </w:rPr>
              <w:t>An adequate and diverse pool of patients requiring a sufficient scope, volume and variety of oral health care needs including patients with special needs</w:t>
            </w:r>
            <w:r w:rsidR="004F753F">
              <w:rPr>
                <w:rFonts w:ascii="Segoe UI Semilight" w:hAnsi="Segoe UI Semilight" w:cs="Segoe UI Semilight"/>
                <w:sz w:val="20"/>
                <w:szCs w:val="20"/>
                <w:lang w:val="en-US"/>
              </w:rPr>
              <w:t xml:space="preserve">. </w:t>
            </w:r>
          </w:p>
        </w:tc>
        <w:sdt>
          <w:sdtPr>
            <w:rPr>
              <w:rFonts w:ascii="Segoe UI Semilight" w:hAnsi="Segoe UI Semilight" w:cs="Segoe UI Semilight"/>
              <w:sz w:val="19"/>
              <w:szCs w:val="19"/>
            </w:rPr>
            <w:id w:val="-30540033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5BFDC4"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83695274"/>
              <w14:checkbox>
                <w14:checked w14:val="0"/>
                <w14:checkedState w14:val="2612" w14:font="MS Gothic"/>
                <w14:uncheckedState w14:val="2610" w14:font="MS Gothic"/>
              </w14:checkbox>
            </w:sdtPr>
            <w:sdtEndPr/>
            <w:sdtContent>
              <w:p w14:paraId="7123488D"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06146331"/>
              <w14:checkbox>
                <w14:checked w14:val="0"/>
                <w14:checkedState w14:val="2612" w14:font="MS Gothic"/>
                <w14:uncheckedState w14:val="2610" w14:font="MS Gothic"/>
              </w14:checkbox>
            </w:sdtPr>
            <w:sdtEndPr/>
            <w:sdtContent>
              <w:p w14:paraId="71A34F44"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24E24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8CFE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FB194A" w:rsidRPr="00572F8D" w14:paraId="3C65CE9D" w14:textId="77777777" w:rsidTr="00B93EBC">
        <w:trPr>
          <w:trHeight w:val="87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4FE66A9A" w14:textId="77777777" w:rsidR="00541369" w:rsidRPr="00EE281D" w:rsidRDefault="00541369" w:rsidP="00572F8D">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PERSONNEL AND RESOURCES SECTION:</w:t>
            </w:r>
          </w:p>
        </w:tc>
        <w:sdt>
          <w:sdtPr>
            <w:rPr>
              <w:rFonts w:ascii="Segoe UI Semilight" w:hAnsi="Segoe UI Semilight" w:cs="Segoe UI Semilight"/>
              <w:bCs/>
            </w:rPr>
            <w:id w:val="-158386432"/>
            <w:placeholder>
              <w:docPart w:val="DefaultPlaceholder_-1854013440"/>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947BFF" w14:textId="77777777" w:rsidR="00FB194A" w:rsidRPr="00572F8D" w:rsidRDefault="0026443C" w:rsidP="00572F8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CE2E27" w:rsidRPr="00572F8D" w14:paraId="21AA8394"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8B422DF" w14:textId="6D522B4B" w:rsidR="00CE2E27" w:rsidRPr="00EE281D" w:rsidRDefault="00DF7E79" w:rsidP="00572F8D">
            <w:pPr>
              <w:tabs>
                <w:tab w:val="left" w:pos="3011"/>
                <w:tab w:val="right" w:pos="9251"/>
              </w:tabs>
              <w:spacing w:before="50" w:after="50"/>
              <w:jc w:val="center"/>
              <w:rPr>
                <w:rFonts w:ascii="Segoe UI Semilight" w:eastAsiaTheme="minorHAnsi" w:hAnsi="Segoe UI Semilight" w:cs="Segoe UI Semilight"/>
                <w:b/>
                <w:color w:val="FFFFFF" w:themeColor="background1"/>
              </w:rPr>
            </w:pPr>
            <w:r>
              <w:rPr>
                <w:rFonts w:ascii="Segoe UI Semilight" w:eastAsiaTheme="minorHAnsi" w:hAnsi="Segoe UI Semilight" w:cs="Segoe UI Semilight"/>
                <w:b/>
                <w:color w:val="FFFFFF" w:themeColor="background1"/>
              </w:rPr>
              <w:t>RESIDENT</w:t>
            </w:r>
            <w:r w:rsidR="00CE2E27" w:rsidRPr="00EE281D">
              <w:rPr>
                <w:rFonts w:ascii="Segoe UI Semilight" w:eastAsiaTheme="minorHAnsi" w:hAnsi="Segoe UI Semilight" w:cs="Segoe UI Semilight"/>
                <w:b/>
                <w:color w:val="FFFFFF" w:themeColor="background1"/>
              </w:rPr>
              <w:t xml:space="preserve"> APPOINTMENT</w:t>
            </w:r>
          </w:p>
        </w:tc>
      </w:tr>
      <w:tr w:rsidR="0026443C" w:rsidRPr="00572F8D" w14:paraId="60AA9B4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8691F2" w14:textId="0BCAE63F" w:rsidR="0026443C" w:rsidRPr="0096583C" w:rsidRDefault="0096583C" w:rsidP="00665892">
            <w:pPr>
              <w:pStyle w:val="ListParagraph"/>
              <w:numPr>
                <w:ilvl w:val="0"/>
                <w:numId w:val="6"/>
              </w:numPr>
              <w:rPr>
                <w:rFonts w:ascii="Segoe UI Semilight" w:hAnsi="Segoe UI Semilight" w:cs="Segoe UI Semilight"/>
                <w:sz w:val="20"/>
                <w:szCs w:val="20"/>
                <w:lang w:val="en-US"/>
              </w:rPr>
            </w:pPr>
            <w:r w:rsidRPr="0096583C">
              <w:rPr>
                <w:rFonts w:ascii="Segoe UI Semilight" w:hAnsi="Segoe UI Semilight" w:cs="Segoe UI Semilight"/>
                <w:sz w:val="20"/>
                <w:szCs w:val="20"/>
                <w:lang w:val="en-US"/>
              </w:rPr>
              <w:t xml:space="preserve">The program director must not appoint more residents than approved by the Central Accreditation Committee. </w:t>
            </w:r>
          </w:p>
        </w:tc>
        <w:sdt>
          <w:sdtPr>
            <w:rPr>
              <w:rFonts w:ascii="Segoe UI Semilight" w:hAnsi="Segoe UI Semilight" w:cs="Segoe UI Semilight"/>
              <w:sz w:val="19"/>
              <w:szCs w:val="19"/>
            </w:rPr>
            <w:id w:val="92438642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99A7D6"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39675045"/>
              <w14:checkbox>
                <w14:checked w14:val="0"/>
                <w14:checkedState w14:val="2612" w14:font="MS Gothic"/>
                <w14:uncheckedState w14:val="2610" w14:font="MS Gothic"/>
              </w14:checkbox>
            </w:sdtPr>
            <w:sdtEndPr/>
            <w:sdtContent>
              <w:p w14:paraId="3FC89C0D"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93931248"/>
              <w14:checkbox>
                <w14:checked w14:val="0"/>
                <w14:checkedState w14:val="2612" w14:font="MS Gothic"/>
                <w14:uncheckedState w14:val="2610" w14:font="MS Gothic"/>
              </w14:checkbox>
            </w:sdtPr>
            <w:sdtEndPr/>
            <w:sdtContent>
              <w:p w14:paraId="0E177A5D"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DFAE2"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4E735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62DF614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CF674C" w14:textId="664EE94E" w:rsidR="0026443C" w:rsidRPr="00EE281D" w:rsidRDefault="0026443C" w:rsidP="00665892">
            <w:pPr>
              <w:pStyle w:val="ListParagraph"/>
              <w:numPr>
                <w:ilvl w:val="0"/>
                <w:numId w:val="6"/>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Eligibility and selection of </w:t>
            </w:r>
            <w:r w:rsidR="0096583C">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as per NIHS criteria</w:t>
            </w:r>
            <w:r w:rsidR="00B93EBC">
              <w:rPr>
                <w:rFonts w:ascii="Segoe UI Semilight" w:hAnsi="Segoe UI Semilight" w:cs="Segoe UI Semilight"/>
                <w:sz w:val="20"/>
                <w:szCs w:val="20"/>
              </w:rPr>
              <w:t>.</w:t>
            </w:r>
          </w:p>
        </w:tc>
        <w:sdt>
          <w:sdtPr>
            <w:rPr>
              <w:rFonts w:ascii="Segoe UI Semilight" w:hAnsi="Segoe UI Semilight" w:cs="Segoe UI Semilight"/>
              <w:sz w:val="19"/>
              <w:szCs w:val="19"/>
            </w:rPr>
            <w:id w:val="-114898370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AA47A"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71068345"/>
              <w14:checkbox>
                <w14:checked w14:val="0"/>
                <w14:checkedState w14:val="2612" w14:font="MS Gothic"/>
                <w14:uncheckedState w14:val="2610" w14:font="MS Gothic"/>
              </w14:checkbox>
            </w:sdtPr>
            <w:sdtEndPr/>
            <w:sdtContent>
              <w:p w14:paraId="5444BC4D"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21477380"/>
              <w14:checkbox>
                <w14:checked w14:val="0"/>
                <w14:checkedState w14:val="2612" w14:font="MS Gothic"/>
                <w14:uncheckedState w14:val="2610" w14:font="MS Gothic"/>
              </w14:checkbox>
            </w:sdtPr>
            <w:sdtEndPr/>
            <w:sdtContent>
              <w:p w14:paraId="6BF8C9F6"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68C31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11831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54AF644B" w14:textId="77777777" w:rsidTr="00EC20BE">
        <w:trPr>
          <w:trHeight w:val="120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A48D2F" w14:textId="1DF23607" w:rsidR="0026443C" w:rsidRPr="00EE281D" w:rsidRDefault="0026443C" w:rsidP="00665892">
            <w:pPr>
              <w:pStyle w:val="ListParagraph"/>
              <w:numPr>
                <w:ilvl w:val="0"/>
                <w:numId w:val="6"/>
              </w:numPr>
              <w:rPr>
                <w:rFonts w:ascii="Segoe UI Semilight" w:hAnsi="Segoe UI Semilight" w:cs="Segoe UI Semilight"/>
                <w:sz w:val="20"/>
                <w:szCs w:val="20"/>
              </w:rPr>
            </w:pPr>
            <w:r w:rsidRPr="00EE281D">
              <w:rPr>
                <w:rFonts w:ascii="Segoe UI Semilight" w:hAnsi="Segoe UI Semilight" w:cs="Segoe UI Semilight"/>
                <w:sz w:val="20"/>
                <w:szCs w:val="20"/>
              </w:rPr>
              <w:lastRenderedPageBreak/>
              <w:t xml:space="preserve">Program orientation process for new </w:t>
            </w:r>
            <w:r w:rsidR="003F0DAE">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available including but not limited to policies, work structure, curriculum, wellbeing, physician impairment, </w:t>
            </w:r>
            <w:r w:rsidR="00832300" w:rsidRPr="00EE281D">
              <w:rPr>
                <w:rFonts w:ascii="Segoe UI Semilight" w:hAnsi="Segoe UI Semilight" w:cs="Segoe UI Semilight"/>
                <w:sz w:val="20"/>
                <w:szCs w:val="20"/>
              </w:rPr>
              <w:t>fatigue,</w:t>
            </w:r>
            <w:r w:rsidRPr="00EE281D">
              <w:rPr>
                <w:rFonts w:ascii="Segoe UI Semilight" w:hAnsi="Segoe UI Semilight" w:cs="Segoe UI Semilight"/>
                <w:sz w:val="20"/>
                <w:szCs w:val="20"/>
              </w:rPr>
              <w:t xml:space="preserve"> and sleep deprivation, etc.</w:t>
            </w:r>
          </w:p>
        </w:tc>
        <w:sdt>
          <w:sdtPr>
            <w:rPr>
              <w:rFonts w:ascii="Segoe UI Semilight" w:hAnsi="Segoe UI Semilight" w:cs="Segoe UI Semilight"/>
              <w:sz w:val="19"/>
              <w:szCs w:val="19"/>
            </w:rPr>
            <w:id w:val="152258414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C8FF1D"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04253114"/>
              <w14:checkbox>
                <w14:checked w14:val="0"/>
                <w14:checkedState w14:val="2612" w14:font="MS Gothic"/>
                <w14:uncheckedState w14:val="2610" w14:font="MS Gothic"/>
              </w14:checkbox>
            </w:sdtPr>
            <w:sdtEndPr/>
            <w:sdtContent>
              <w:p w14:paraId="2EF000D5"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71151189"/>
              <w14:checkbox>
                <w14:checked w14:val="0"/>
                <w14:checkedState w14:val="2612" w14:font="MS Gothic"/>
                <w14:uncheckedState w14:val="2610" w14:font="MS Gothic"/>
              </w14:checkbox>
            </w:sdtPr>
            <w:sdtEndPr/>
            <w:sdtContent>
              <w:p w14:paraId="485CCA9D"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D5BDB5"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DB85F8"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541369" w:rsidRPr="00572F8D" w14:paraId="510DD5D6" w14:textId="77777777" w:rsidTr="00B93EBC">
        <w:trPr>
          <w:trHeight w:val="116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7A76BFB" w14:textId="2F9B4970" w:rsidR="00541369" w:rsidRPr="00EE281D" w:rsidRDefault="00541369" w:rsidP="00572F8D">
            <w:pPr>
              <w:rPr>
                <w:rFonts w:ascii="Segoe UI Semilight" w:hAnsi="Segoe UI Semilight" w:cs="Segoe UI Semilight"/>
                <w:sz w:val="20"/>
                <w:szCs w:val="20"/>
              </w:rPr>
            </w:pPr>
            <w:r w:rsidRPr="00EE281D">
              <w:rPr>
                <w:rFonts w:ascii="Segoe UI Semilight" w:eastAsiaTheme="minorHAnsi" w:hAnsi="Segoe UI Semilight" w:cs="Segoe UI Semilight"/>
                <w:b/>
                <w:color w:val="FFFFFF" w:themeColor="background1"/>
                <w:sz w:val="20"/>
                <w:szCs w:val="20"/>
              </w:rPr>
              <w:t xml:space="preserve">OVERALL ASSESSMENT OF </w:t>
            </w:r>
            <w:r w:rsidR="00E1463B">
              <w:rPr>
                <w:rFonts w:ascii="Segoe UI Semilight" w:eastAsiaTheme="minorHAnsi" w:hAnsi="Segoe UI Semilight" w:cs="Segoe UI Semilight"/>
                <w:b/>
                <w:color w:val="FFFFFF" w:themeColor="background1"/>
                <w:sz w:val="20"/>
                <w:szCs w:val="20"/>
              </w:rPr>
              <w:t>RESIDENTS</w:t>
            </w:r>
            <w:r w:rsidRPr="00EE281D">
              <w:rPr>
                <w:rFonts w:ascii="Segoe UI Semilight" w:eastAsiaTheme="minorHAnsi" w:hAnsi="Segoe UI Semilight" w:cs="Segoe UI Semilight"/>
                <w:b/>
                <w:color w:val="FFFFFF" w:themeColor="background1"/>
                <w:sz w:val="20"/>
                <w:szCs w:val="20"/>
              </w:rPr>
              <w:t xml:space="preserve"> APPOINTMENT:</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bCs/>
              </w:rPr>
              <w:id w:val="999241001"/>
              <w:placeholder>
                <w:docPart w:val="DefaultPlaceholder_-1854013440"/>
              </w:placeholder>
              <w:showingPlcHdr/>
              <w:text/>
            </w:sdtPr>
            <w:sdtEndPr/>
            <w:sdtContent>
              <w:p w14:paraId="095B1B59" w14:textId="77777777" w:rsidR="00541369" w:rsidRDefault="0026443C" w:rsidP="00572F8D">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sdtContent>
          </w:sdt>
          <w:p w14:paraId="7BAD1653" w14:textId="77777777" w:rsidR="00165158" w:rsidRDefault="00165158" w:rsidP="00572F8D">
            <w:pPr>
              <w:tabs>
                <w:tab w:val="left" w:pos="3011"/>
                <w:tab w:val="right" w:pos="9251"/>
              </w:tabs>
              <w:spacing w:before="50" w:after="50"/>
              <w:rPr>
                <w:rFonts w:ascii="Segoe UI Semilight" w:hAnsi="Segoe UI Semilight" w:cs="Segoe UI Semilight"/>
                <w:bCs/>
              </w:rPr>
            </w:pPr>
          </w:p>
          <w:p w14:paraId="09CB9769" w14:textId="77777777" w:rsidR="00165158" w:rsidRDefault="00165158" w:rsidP="00572F8D">
            <w:pPr>
              <w:tabs>
                <w:tab w:val="left" w:pos="3011"/>
                <w:tab w:val="right" w:pos="9251"/>
              </w:tabs>
              <w:spacing w:before="50" w:after="50"/>
              <w:rPr>
                <w:rFonts w:ascii="Segoe UI Semilight" w:hAnsi="Segoe UI Semilight" w:cs="Segoe UI Semilight"/>
                <w:bCs/>
              </w:rPr>
            </w:pPr>
          </w:p>
          <w:p w14:paraId="1CE67B1D" w14:textId="3A3E7998" w:rsidR="00165158" w:rsidRPr="00572F8D" w:rsidRDefault="00165158" w:rsidP="00572F8D">
            <w:pPr>
              <w:tabs>
                <w:tab w:val="left" w:pos="3011"/>
                <w:tab w:val="right" w:pos="9251"/>
              </w:tabs>
              <w:spacing w:before="50" w:after="50"/>
              <w:rPr>
                <w:rFonts w:ascii="Segoe UI Semilight" w:hAnsi="Segoe UI Semilight" w:cs="Segoe UI Semilight"/>
                <w:bCs/>
              </w:rPr>
            </w:pPr>
          </w:p>
        </w:tc>
      </w:tr>
      <w:tr w:rsidR="00CE2E27" w:rsidRPr="00572F8D" w14:paraId="6962AE16"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1AD14577" w14:textId="77777777" w:rsidR="00CE2E27" w:rsidRPr="00EE281D" w:rsidRDefault="00CE2E27" w:rsidP="00572F8D">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EDUCATIONAL PROGRAM</w:t>
            </w:r>
          </w:p>
        </w:tc>
      </w:tr>
      <w:tr w:rsidR="00541369" w:rsidRPr="00572F8D" w14:paraId="41955F3F"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9BD6341" w14:textId="77777777" w:rsidR="00541369" w:rsidRPr="00572F8D" w:rsidRDefault="00541369" w:rsidP="00572F8D">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Curriculum</w:t>
            </w:r>
          </w:p>
        </w:tc>
      </w:tr>
      <w:tr w:rsidR="0026443C" w:rsidRPr="00572F8D" w14:paraId="77971B5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73DB4A" w14:textId="5798BA45" w:rsidR="0026443C" w:rsidRPr="00EE281D" w:rsidRDefault="003F0DAE" w:rsidP="00665892">
            <w:pPr>
              <w:pStyle w:val="ListParagraph"/>
              <w:numPr>
                <w:ilvl w:val="0"/>
                <w:numId w:val="7"/>
              </w:numPr>
              <w:rPr>
                <w:rFonts w:ascii="Segoe UI Semilight" w:hAnsi="Segoe UI Semilight" w:cs="Segoe UI Semilight"/>
                <w:sz w:val="20"/>
                <w:szCs w:val="20"/>
              </w:rPr>
            </w:pPr>
            <w:r w:rsidRPr="003F0DAE">
              <w:rPr>
                <w:rFonts w:ascii="Segoe UI Semilight" w:hAnsi="Segoe UI Semilight" w:cs="Segoe UI Semilight"/>
                <w:sz w:val="20"/>
                <w:szCs w:val="20"/>
                <w:lang w:val="en-US"/>
              </w:rPr>
              <w:t>A set of program aims consistent with the Sponsoring Institution’s mission, the needs of the community it serves, and the desired distinctive capabilities of its graduates</w:t>
            </w:r>
            <w:r w:rsidR="0026443C" w:rsidRPr="00EE281D">
              <w:rPr>
                <w:rFonts w:ascii="Segoe UI Semilight" w:hAnsi="Segoe UI Semilight" w:cs="Segoe UI Semilight"/>
                <w:sz w:val="20"/>
                <w:szCs w:val="20"/>
              </w:rPr>
              <w:t>.</w:t>
            </w:r>
          </w:p>
        </w:tc>
        <w:sdt>
          <w:sdtPr>
            <w:rPr>
              <w:rFonts w:ascii="Segoe UI Semilight" w:hAnsi="Segoe UI Semilight" w:cs="Segoe UI Semilight"/>
              <w:sz w:val="19"/>
              <w:szCs w:val="19"/>
            </w:rPr>
            <w:id w:val="-166060970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B072D5"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78393681"/>
              <w14:checkbox>
                <w14:checked w14:val="0"/>
                <w14:checkedState w14:val="2612" w14:font="MS Gothic"/>
                <w14:uncheckedState w14:val="2610" w14:font="MS Gothic"/>
              </w14:checkbox>
            </w:sdtPr>
            <w:sdtEndPr/>
            <w:sdtContent>
              <w:p w14:paraId="31324420"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31499825"/>
              <w14:checkbox>
                <w14:checked w14:val="0"/>
                <w14:checkedState w14:val="2612" w14:font="MS Gothic"/>
                <w14:uncheckedState w14:val="2610" w14:font="MS Gothic"/>
              </w14:checkbox>
            </w:sdtPr>
            <w:sdtEndPr/>
            <w:sdtContent>
              <w:p w14:paraId="706C44EE"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9D5F57" w14:textId="77777777" w:rsidR="0026443C" w:rsidRPr="00572F8D" w:rsidRDefault="0026443C" w:rsidP="0026443C">
            <w:pPr>
              <w:tabs>
                <w:tab w:val="left" w:pos="3011"/>
                <w:tab w:val="right" w:pos="9251"/>
              </w:tabs>
              <w:spacing w:before="50" w:after="50"/>
              <w:rPr>
                <w:rFonts w:ascii="Segoe UI Semilight" w:hAnsi="Segoe UI Semilight" w:cs="Segoe UI Semilight"/>
                <w:bCs/>
                <w:lang w:val="en-GB"/>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F5045"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5BB9C86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01B6BE" w14:textId="642818AE" w:rsidR="0026443C" w:rsidRPr="00EE281D" w:rsidRDefault="003F0DAE" w:rsidP="00665892">
            <w:pPr>
              <w:pStyle w:val="ListParagraph"/>
              <w:numPr>
                <w:ilvl w:val="0"/>
                <w:numId w:val="7"/>
              </w:numPr>
              <w:rPr>
                <w:rFonts w:ascii="Segoe UI Semilight" w:hAnsi="Segoe UI Semilight" w:cs="Segoe UI Semilight"/>
                <w:sz w:val="20"/>
                <w:szCs w:val="20"/>
              </w:rPr>
            </w:pPr>
            <w:r w:rsidRPr="003F0DAE">
              <w:rPr>
                <w:rFonts w:ascii="Segoe UI Semilight" w:hAnsi="Segoe UI Semilight" w:cs="Segoe UI Semilight"/>
                <w:sz w:val="20"/>
                <w:szCs w:val="20"/>
                <w:lang w:val="en-US"/>
              </w:rPr>
              <w:t>Competency-based goals and objectives for each educational experience designed to promote progress on a trajectory to autonomous practice.</w:t>
            </w:r>
          </w:p>
        </w:tc>
        <w:sdt>
          <w:sdtPr>
            <w:rPr>
              <w:rFonts w:ascii="Segoe UI Semilight" w:hAnsi="Segoe UI Semilight" w:cs="Segoe UI Semilight"/>
              <w:sz w:val="19"/>
              <w:szCs w:val="19"/>
            </w:rPr>
            <w:id w:val="36033189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CC8FE3"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68533192"/>
              <w14:checkbox>
                <w14:checked w14:val="0"/>
                <w14:checkedState w14:val="2612" w14:font="MS Gothic"/>
                <w14:uncheckedState w14:val="2610" w14:font="MS Gothic"/>
              </w14:checkbox>
            </w:sdtPr>
            <w:sdtEndPr/>
            <w:sdtContent>
              <w:p w14:paraId="41B8AA7E"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55207228"/>
              <w14:checkbox>
                <w14:checked w14:val="0"/>
                <w14:checkedState w14:val="2612" w14:font="MS Gothic"/>
                <w14:uncheckedState w14:val="2610" w14:font="MS Gothic"/>
              </w14:checkbox>
            </w:sdtPr>
            <w:sdtEndPr/>
            <w:sdtContent>
              <w:p w14:paraId="647171FF"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2F35C0"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2DF918"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37FED93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49606D" w14:textId="3B7AE228" w:rsidR="0026443C" w:rsidRPr="00EE281D" w:rsidRDefault="003F0DAE" w:rsidP="00665892">
            <w:pPr>
              <w:pStyle w:val="ListParagraph"/>
              <w:numPr>
                <w:ilvl w:val="0"/>
                <w:numId w:val="7"/>
              </w:numPr>
              <w:rPr>
                <w:rFonts w:ascii="Segoe UI Semilight" w:hAnsi="Segoe UI Semilight" w:cs="Segoe UI Semilight"/>
                <w:sz w:val="20"/>
                <w:szCs w:val="20"/>
              </w:rPr>
            </w:pPr>
            <w:r w:rsidRPr="003F0DAE">
              <w:rPr>
                <w:rFonts w:ascii="Segoe UI Semilight" w:hAnsi="Segoe UI Semilight" w:cs="Segoe UI Semilight"/>
                <w:sz w:val="20"/>
                <w:szCs w:val="20"/>
                <w:lang w:val="en-US"/>
              </w:rPr>
              <w:t>These goals and objectives must be distributed and available to residents and faculty members.</w:t>
            </w:r>
          </w:p>
        </w:tc>
        <w:sdt>
          <w:sdtPr>
            <w:rPr>
              <w:rFonts w:ascii="Segoe UI Semilight" w:hAnsi="Segoe UI Semilight" w:cs="Segoe UI Semilight"/>
              <w:sz w:val="19"/>
              <w:szCs w:val="19"/>
            </w:rPr>
            <w:id w:val="-201220926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04E819"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71154215"/>
              <w14:checkbox>
                <w14:checked w14:val="0"/>
                <w14:checkedState w14:val="2612" w14:font="MS Gothic"/>
                <w14:uncheckedState w14:val="2610" w14:font="MS Gothic"/>
              </w14:checkbox>
            </w:sdtPr>
            <w:sdtEndPr/>
            <w:sdtContent>
              <w:p w14:paraId="1248F142"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24686956"/>
              <w14:checkbox>
                <w14:checked w14:val="0"/>
                <w14:checkedState w14:val="2612" w14:font="MS Gothic"/>
                <w14:uncheckedState w14:val="2610" w14:font="MS Gothic"/>
              </w14:checkbox>
            </w:sdtPr>
            <w:sdtEndPr/>
            <w:sdtContent>
              <w:p w14:paraId="135C3ED5"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E31A4A"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746978"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10FC59A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4CBBDA" w14:textId="2F91348A" w:rsidR="0026443C" w:rsidRPr="00202BD4" w:rsidRDefault="00202BD4" w:rsidP="00665892">
            <w:pPr>
              <w:numPr>
                <w:ilvl w:val="0"/>
                <w:numId w:val="7"/>
              </w:numPr>
              <w:rPr>
                <w:rFonts w:ascii="Segoe UI Semilight" w:hAnsi="Segoe UI Semilight" w:cs="Segoe UI Semilight"/>
                <w:sz w:val="20"/>
                <w:szCs w:val="20"/>
                <w:lang w:val="en-US"/>
              </w:rPr>
            </w:pPr>
            <w:r w:rsidRPr="003F0DAE">
              <w:rPr>
                <w:rFonts w:ascii="Segoe UI Semilight" w:hAnsi="Segoe UI Semilight" w:cs="Segoe UI Semilight"/>
                <w:sz w:val="20"/>
                <w:szCs w:val="20"/>
                <w:lang w:val="en-US"/>
              </w:rPr>
              <w:t>Delineation of resident responsibilities for patient care, progressive responsibility for patient management, and graded supervision</w:t>
            </w:r>
            <w:r>
              <w:rPr>
                <w:rFonts w:ascii="Segoe UI Semilight" w:hAnsi="Segoe UI Semilight" w:cs="Segoe UI Semilight"/>
                <w:sz w:val="20"/>
                <w:szCs w:val="20"/>
                <w:lang w:val="en-US"/>
              </w:rPr>
              <w:t>.</w:t>
            </w:r>
          </w:p>
        </w:tc>
        <w:sdt>
          <w:sdtPr>
            <w:rPr>
              <w:rFonts w:ascii="Segoe UI Semilight" w:hAnsi="Segoe UI Semilight" w:cs="Segoe UI Semilight"/>
              <w:sz w:val="19"/>
              <w:szCs w:val="19"/>
            </w:rPr>
            <w:id w:val="-19747697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CF8A37"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47686104"/>
              <w14:checkbox>
                <w14:checked w14:val="0"/>
                <w14:checkedState w14:val="2612" w14:font="MS Gothic"/>
                <w14:uncheckedState w14:val="2610" w14:font="MS Gothic"/>
              </w14:checkbox>
            </w:sdtPr>
            <w:sdtEndPr/>
            <w:sdtContent>
              <w:p w14:paraId="61F628A9"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94238939"/>
              <w14:checkbox>
                <w14:checked w14:val="0"/>
                <w14:checkedState w14:val="2612" w14:font="MS Gothic"/>
                <w14:uncheckedState w14:val="2610" w14:font="MS Gothic"/>
              </w14:checkbox>
            </w:sdtPr>
            <w:sdtEndPr/>
            <w:sdtContent>
              <w:p w14:paraId="3B82BC94"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8943CC"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FAAE45"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26443C" w:rsidRPr="00572F8D" w14:paraId="588FA70C" w14:textId="77777777" w:rsidTr="00DD3BC2">
        <w:trPr>
          <w:trHeight w:val="15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3AC685" w14:textId="77777777" w:rsidR="00202BD4" w:rsidRPr="00202BD4" w:rsidRDefault="00202BD4" w:rsidP="00665892">
            <w:pPr>
              <w:numPr>
                <w:ilvl w:val="0"/>
                <w:numId w:val="7"/>
              </w:numPr>
              <w:rPr>
                <w:rFonts w:ascii="Segoe UI Semilight" w:hAnsi="Segoe UI Semilight" w:cs="Segoe UI Semilight"/>
                <w:sz w:val="20"/>
                <w:szCs w:val="20"/>
                <w:lang w:val="en-US"/>
              </w:rPr>
            </w:pPr>
            <w:r w:rsidRPr="00202BD4">
              <w:rPr>
                <w:rFonts w:ascii="Segoe UI Semilight" w:hAnsi="Segoe UI Semilight" w:cs="Segoe UI Semilight"/>
                <w:sz w:val="20"/>
                <w:szCs w:val="20"/>
                <w:lang w:val="en-US"/>
              </w:rPr>
              <w:t xml:space="preserve">These responsibilities are described for each PGY level and specified projected progress as determined by the Clinical Competency Committee (CCC). </w:t>
            </w:r>
          </w:p>
          <w:p w14:paraId="3C07DAD8" w14:textId="571C9CE6" w:rsidR="0026443C" w:rsidRPr="00202BD4" w:rsidRDefault="0026443C" w:rsidP="00202BD4">
            <w:pPr>
              <w:ind w:left="721"/>
              <w:rPr>
                <w:rFonts w:ascii="Segoe UI Semilight" w:hAnsi="Segoe UI Semilight" w:cs="Segoe UI Semilight"/>
                <w:sz w:val="20"/>
                <w:szCs w:val="20"/>
                <w:lang w:val="en-US"/>
              </w:rPr>
            </w:pPr>
          </w:p>
        </w:tc>
        <w:sdt>
          <w:sdtPr>
            <w:rPr>
              <w:rFonts w:ascii="Segoe UI Semilight" w:hAnsi="Segoe UI Semilight" w:cs="Segoe UI Semilight"/>
              <w:sz w:val="19"/>
              <w:szCs w:val="19"/>
            </w:rPr>
            <w:id w:val="14085936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636A63" w14:textId="77777777" w:rsidR="0026443C" w:rsidRDefault="0026443C"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56647208"/>
              <w14:checkbox>
                <w14:checked w14:val="0"/>
                <w14:checkedState w14:val="2612" w14:font="MS Gothic"/>
                <w14:uncheckedState w14:val="2610" w14:font="MS Gothic"/>
              </w14:checkbox>
            </w:sdtPr>
            <w:sdtEndPr/>
            <w:sdtContent>
              <w:p w14:paraId="44F50A3E"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77047331"/>
              <w14:checkbox>
                <w14:checked w14:val="0"/>
                <w14:checkedState w14:val="2612" w14:font="MS Gothic"/>
                <w14:uncheckedState w14:val="2610" w14:font="MS Gothic"/>
              </w14:checkbox>
            </w:sdtPr>
            <w:sdtEndPr/>
            <w:sdtContent>
              <w:p w14:paraId="0796C1CC"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955759"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44B991"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541369" w:rsidRPr="00572F8D" w14:paraId="4E84B830"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D034C2" w14:textId="77777777" w:rsidR="00541369" w:rsidRPr="00EE281D" w:rsidRDefault="00541369" w:rsidP="00572F8D">
            <w:pPr>
              <w:tabs>
                <w:tab w:val="left" w:pos="3011"/>
                <w:tab w:val="right" w:pos="9251"/>
              </w:tabs>
              <w:spacing w:before="50" w:after="50"/>
              <w:rPr>
                <w:rFonts w:ascii="Segoe UI Semilight" w:hAnsi="Segoe UI Semilight" w:cs="Segoe UI Semilight"/>
                <w:b/>
              </w:rPr>
            </w:pPr>
            <w:bookmarkStart w:id="0" w:name="_Hlk105053569"/>
            <w:r w:rsidRPr="009C48D4">
              <w:rPr>
                <w:rFonts w:ascii="Segoe UI Semilight" w:hAnsi="Segoe UI Semilight" w:cs="Segoe UI Semilight"/>
                <w:b/>
              </w:rPr>
              <w:lastRenderedPageBreak/>
              <w:t>Clinical Experiences</w:t>
            </w:r>
          </w:p>
        </w:tc>
      </w:tr>
      <w:bookmarkEnd w:id="0"/>
      <w:tr w:rsidR="0014644D" w:rsidRPr="00572F8D" w14:paraId="7C02801A" w14:textId="77777777" w:rsidTr="0014644D">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C26999" w14:textId="5F9DED60" w:rsidR="0014644D" w:rsidRPr="0080646C" w:rsidRDefault="0014644D" w:rsidP="00665892">
            <w:pPr>
              <w:pStyle w:val="ListParagraph"/>
              <w:numPr>
                <w:ilvl w:val="0"/>
                <w:numId w:val="8"/>
              </w:numPr>
              <w:rPr>
                <w:rFonts w:ascii="Segoe UI Semilight" w:hAnsi="Segoe UI Semilight" w:cs="Segoe UI Semilight"/>
                <w:sz w:val="20"/>
                <w:szCs w:val="20"/>
                <w:lang w:val="en-US"/>
              </w:rPr>
            </w:pPr>
            <w:r w:rsidRPr="0080646C">
              <w:rPr>
                <w:rFonts w:ascii="Segoe UI Semilight" w:hAnsi="Segoe UI Semilight" w:cs="Segoe UI Semilight"/>
                <w:sz w:val="20"/>
                <w:szCs w:val="20"/>
                <w:lang w:val="en-US"/>
              </w:rPr>
              <w:t xml:space="preserve">Clinical Experiences in </w:t>
            </w:r>
            <w:r w:rsidRPr="0080646C">
              <w:rPr>
                <w:rFonts w:ascii="Segoe UI Semilight" w:hAnsi="Segoe UI Semilight" w:cs="Segoe UI Semilight"/>
                <w:b/>
                <w:bCs/>
                <w:sz w:val="20"/>
                <w:szCs w:val="20"/>
                <w:lang w:val="en-US"/>
              </w:rPr>
              <w:t>behavior guidance</w:t>
            </w:r>
            <w:r w:rsidRPr="0080646C">
              <w:rPr>
                <w:rFonts w:ascii="Segoe UI Semilight" w:hAnsi="Segoe UI Semilight" w:cs="Segoe UI Semilight"/>
                <w:sz w:val="20"/>
                <w:szCs w:val="20"/>
                <w:lang w:val="en-US"/>
              </w:rPr>
              <w:t xml:space="preserve"> must enable residents to achieve competency in patient management using behavior guidance: Experiences must include</w:t>
            </w:r>
            <w:r w:rsidR="003A31A1">
              <w:rPr>
                <w:rFonts w:ascii="Segoe UI Semilight" w:hAnsi="Segoe UI Semilight" w:cs="Segoe UI Semilight"/>
                <w:sz w:val="20"/>
                <w:szCs w:val="20"/>
                <w:lang w:val="en-US"/>
              </w:rPr>
              <w:t>;</w:t>
            </w:r>
            <w:r w:rsidRPr="0080646C">
              <w:rPr>
                <w:rFonts w:ascii="Segoe UI Semilight" w:hAnsi="Segoe UI Semilight" w:cs="Segoe UI Semilight"/>
                <w:sz w:val="20"/>
                <w:szCs w:val="20"/>
                <w:lang w:val="en-US"/>
              </w:rPr>
              <w:t xml:space="preserve"> children</w:t>
            </w:r>
            <w:r w:rsidR="003A31A1">
              <w:rPr>
                <w:rFonts w:ascii="Segoe UI Semilight" w:hAnsi="Segoe UI Semilight" w:cs="Segoe UI Semilight"/>
                <w:sz w:val="20"/>
                <w:szCs w:val="20"/>
                <w:lang w:val="en-US"/>
              </w:rPr>
              <w:t xml:space="preserve">, </w:t>
            </w:r>
            <w:r w:rsidRPr="0080646C">
              <w:rPr>
                <w:rFonts w:ascii="Segoe UI Semilight" w:hAnsi="Segoe UI Semilight" w:cs="Segoe UI Semilight"/>
                <w:sz w:val="20"/>
                <w:szCs w:val="20"/>
                <w:lang w:val="en-US"/>
              </w:rPr>
              <w:t>adolescents</w:t>
            </w:r>
            <w:r w:rsidR="003A31A1">
              <w:rPr>
                <w:rFonts w:ascii="Segoe UI Semilight" w:hAnsi="Segoe UI Semilight" w:cs="Segoe UI Semilight"/>
                <w:sz w:val="20"/>
                <w:szCs w:val="20"/>
                <w:lang w:val="en-US"/>
              </w:rPr>
              <w:t xml:space="preserve"> and adults</w:t>
            </w:r>
            <w:r w:rsidRPr="0080646C">
              <w:rPr>
                <w:rFonts w:ascii="Segoe UI Semilight" w:hAnsi="Segoe UI Semilight" w:cs="Segoe UI Semilight"/>
                <w:sz w:val="20"/>
                <w:szCs w:val="20"/>
                <w:lang w:val="en-US"/>
              </w:rPr>
              <w:t xml:space="preserve"> including individuals with special health care needs, using: </w:t>
            </w:r>
          </w:p>
          <w:p w14:paraId="105A0274" w14:textId="77777777" w:rsidR="0014644D" w:rsidRPr="0080646C" w:rsidRDefault="0014644D" w:rsidP="00746F40">
            <w:pPr>
              <w:pStyle w:val="ListParagraph"/>
              <w:numPr>
                <w:ilvl w:val="0"/>
                <w:numId w:val="20"/>
              </w:numPr>
              <w:rPr>
                <w:rFonts w:ascii="Segoe UI Semilight" w:hAnsi="Segoe UI Semilight" w:cs="Segoe UI Semilight"/>
                <w:sz w:val="20"/>
                <w:szCs w:val="20"/>
                <w:lang w:val="en-US"/>
              </w:rPr>
            </w:pPr>
            <w:r w:rsidRPr="0080646C">
              <w:rPr>
                <w:rFonts w:ascii="Segoe UI Semilight" w:hAnsi="Segoe UI Semilight" w:cs="Segoe UI Semilight"/>
                <w:sz w:val="20"/>
                <w:szCs w:val="20"/>
                <w:lang w:val="en-US"/>
              </w:rPr>
              <w:t xml:space="preserve">Non-pharmacological techniques, </w:t>
            </w:r>
          </w:p>
          <w:p w14:paraId="549AEEBE" w14:textId="191C8901" w:rsidR="0014644D" w:rsidRPr="0080646C" w:rsidRDefault="0014644D" w:rsidP="0014644D">
            <w:pPr>
              <w:ind w:left="360"/>
              <w:rPr>
                <w:rFonts w:ascii="Segoe UI Semilight" w:hAnsi="Segoe UI Semilight" w:cs="Segoe UI Semilight"/>
                <w:sz w:val="20"/>
                <w:szCs w:val="20"/>
                <w:lang w:val="en-US"/>
              </w:rPr>
            </w:pPr>
            <w:r w:rsidRPr="0080646C">
              <w:rPr>
                <w:rFonts w:ascii="Segoe UI Semilight" w:hAnsi="Segoe UI Semilight" w:cs="Segoe UI Semilight"/>
                <w:sz w:val="20"/>
                <w:szCs w:val="20"/>
                <w:lang w:val="en-US"/>
              </w:rPr>
              <w:t>Residents must perform adequate patient encounters to achieve competency</w:t>
            </w:r>
          </w:p>
        </w:tc>
        <w:sdt>
          <w:sdtPr>
            <w:rPr>
              <w:rFonts w:ascii="Segoe UI Semilight" w:hAnsi="Segoe UI Semilight" w:cs="Segoe UI Semilight"/>
              <w:sz w:val="19"/>
              <w:szCs w:val="19"/>
            </w:rPr>
            <w:id w:val="-439448595"/>
            <w14:checkbox>
              <w14:checked w14:val="0"/>
              <w14:checkedState w14:val="2612" w14:font="MS Gothic"/>
              <w14:uncheckedState w14:val="2610" w14:font="MS Gothic"/>
            </w14:checkbox>
          </w:sdtPr>
          <w:sdtEndPr/>
          <w:sdtContent>
            <w:tc>
              <w:tcPr>
                <w:tcW w:w="10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5638EB" w14:textId="048B198F" w:rsidR="0014644D" w:rsidRPr="0014644D" w:rsidRDefault="0014644D" w:rsidP="0014644D">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13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02093529"/>
              <w14:checkbox>
                <w14:checked w14:val="0"/>
                <w14:checkedState w14:val="2612" w14:font="MS Gothic"/>
                <w14:uncheckedState w14:val="2610" w14:font="MS Gothic"/>
              </w14:checkbox>
            </w:sdtPr>
            <w:sdtEndPr/>
            <w:sdtContent>
              <w:p w14:paraId="7CD277BE" w14:textId="4E2BD114" w:rsidR="0014644D" w:rsidRPr="0014644D" w:rsidRDefault="0014644D" w:rsidP="0014644D">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99109077"/>
              <w14:checkbox>
                <w14:checked w14:val="0"/>
                <w14:checkedState w14:val="2612" w14:font="MS Gothic"/>
                <w14:uncheckedState w14:val="2610" w14:font="MS Gothic"/>
              </w14:checkbox>
            </w:sdtPr>
            <w:sdtEndPr/>
            <w:sdtContent>
              <w:p w14:paraId="3148B547" w14:textId="0200C73C" w:rsidR="0014644D" w:rsidRPr="0014644D" w:rsidRDefault="0014644D" w:rsidP="0014644D">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C10D77" w14:textId="77777777" w:rsidR="0014644D" w:rsidRPr="0014644D" w:rsidRDefault="0014644D" w:rsidP="0014644D">
            <w:pPr>
              <w:jc w:val="center"/>
              <w:rPr>
                <w:rFonts w:ascii="Segoe UI Semilight" w:hAnsi="Segoe UI Semilight" w:cs="Segoe UI Semilight"/>
                <w:sz w:val="19"/>
                <w:szCs w:val="19"/>
              </w:rPr>
            </w:pPr>
          </w:p>
        </w:tc>
        <w:tc>
          <w:tcPr>
            <w:tcW w:w="25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C5C424" w14:textId="7BD5FFBE" w:rsidR="0014644D" w:rsidRPr="0014644D" w:rsidRDefault="0014644D" w:rsidP="0014644D">
            <w:pPr>
              <w:jc w:val="center"/>
              <w:rPr>
                <w:rFonts w:ascii="Segoe UI Semilight" w:hAnsi="Segoe UI Semilight" w:cs="Segoe UI Semilight"/>
                <w:sz w:val="19"/>
                <w:szCs w:val="19"/>
              </w:rPr>
            </w:pPr>
          </w:p>
        </w:tc>
      </w:tr>
      <w:tr w:rsidR="00636F00" w:rsidRPr="00572F8D" w14:paraId="218BA07A"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3C9778" w14:textId="7FD2B070" w:rsidR="00636F00" w:rsidRPr="00DD628A" w:rsidRDefault="00636F00" w:rsidP="00DD628A">
            <w:pPr>
              <w:pStyle w:val="ListParagraph"/>
              <w:numPr>
                <w:ilvl w:val="0"/>
                <w:numId w:val="8"/>
              </w:numPr>
              <w:tabs>
                <w:tab w:val="left" w:pos="3011"/>
                <w:tab w:val="right" w:pos="9251"/>
              </w:tabs>
              <w:spacing w:before="50" w:after="50"/>
              <w:rPr>
                <w:rFonts w:ascii="Segoe UI Semilight" w:hAnsi="Segoe UI Semilight" w:cs="Segoe UI Semilight"/>
                <w:bCs/>
              </w:rPr>
            </w:pPr>
            <w:r w:rsidRPr="00DD628A">
              <w:rPr>
                <w:rFonts w:ascii="Segoe UI Semilight" w:hAnsi="Segoe UI Semilight" w:cs="Segoe UI Semilight"/>
                <w:sz w:val="20"/>
                <w:szCs w:val="20"/>
                <w:lang w:val="en-US"/>
              </w:rPr>
              <w:t>Residents must perform the following number of patient encounters</w:t>
            </w:r>
            <w:r w:rsidR="00CB115F" w:rsidRPr="00DD628A">
              <w:rPr>
                <w:rFonts w:ascii="Segoe UI Semilight" w:hAnsi="Segoe UI Semilight" w:cs="Segoe UI Semilight"/>
                <w:sz w:val="20"/>
                <w:szCs w:val="20"/>
                <w:lang w:val="en-US"/>
              </w:rPr>
              <w:t xml:space="preserve">/ procedures prior to graduation </w:t>
            </w:r>
            <w:r w:rsidRPr="00DD628A">
              <w:rPr>
                <w:rFonts w:ascii="Segoe UI Semilight" w:hAnsi="Segoe UI Semilight" w:cs="Segoe UI Semilight"/>
                <w:sz w:val="20"/>
                <w:szCs w:val="20"/>
                <w:lang w:val="en-US"/>
              </w:rPr>
              <w:t>to achieve competency:</w:t>
            </w:r>
          </w:p>
        </w:tc>
      </w:tr>
      <w:tr w:rsidR="0026443C" w:rsidRPr="00572F8D" w14:paraId="0BAD87F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CAE98EF" w14:textId="77777777" w:rsidR="0026443C" w:rsidRPr="00E82A0F" w:rsidRDefault="00C9608B" w:rsidP="00665892">
            <w:pPr>
              <w:pStyle w:val="ListParagraph"/>
              <w:numPr>
                <w:ilvl w:val="1"/>
                <w:numId w:val="9"/>
              </w:numPr>
              <w:rPr>
                <w:rFonts w:ascii="Segoe UI Semilight" w:hAnsi="Segoe UI Semilight" w:cs="Segoe UI Semilight"/>
                <w:sz w:val="20"/>
                <w:szCs w:val="20"/>
              </w:rPr>
            </w:pPr>
            <w:r w:rsidRPr="00C9608B">
              <w:rPr>
                <w:rFonts w:ascii="Segoe UI Semilight" w:hAnsi="Segoe UI Semilight" w:cs="Segoe UI Semilight"/>
                <w:sz w:val="20"/>
                <w:szCs w:val="20"/>
                <w:lang w:val="en-US"/>
              </w:rPr>
              <w:t xml:space="preserve">Residents must complete a minimum of </w:t>
            </w:r>
            <w:r w:rsidR="00E82A0F">
              <w:rPr>
                <w:rFonts w:ascii="Segoe UI Semilight" w:hAnsi="Segoe UI Semilight" w:cs="Segoe UI Semilight"/>
                <w:b/>
                <w:bCs/>
                <w:sz w:val="20"/>
                <w:szCs w:val="20"/>
                <w:lang w:val="en-US"/>
              </w:rPr>
              <w:t>40 new orthodontic cases.</w:t>
            </w:r>
          </w:p>
          <w:p w14:paraId="38562BD0" w14:textId="7A57D826" w:rsidR="00E82A0F" w:rsidRPr="00E82A0F" w:rsidRDefault="00E82A0F" w:rsidP="00E82A0F">
            <w:pPr>
              <w:pStyle w:val="ListParagraph"/>
              <w:ind w:left="1170"/>
              <w:rPr>
                <w:rFonts w:ascii="Segoe UI Semilight" w:hAnsi="Segoe UI Semilight" w:cs="Segoe UI Semilight"/>
                <w:sz w:val="20"/>
                <w:szCs w:val="20"/>
              </w:rPr>
            </w:pPr>
            <w:r w:rsidRPr="00E82A0F">
              <w:rPr>
                <w:rFonts w:ascii="Segoe UI Semilight" w:hAnsi="Segoe UI Semilight" w:cs="Segoe UI Semilight"/>
                <w:sz w:val="20"/>
                <w:szCs w:val="20"/>
              </w:rPr>
              <w:t xml:space="preserve">The total number of new cases is broken down as follows: </w:t>
            </w:r>
          </w:p>
          <w:p w14:paraId="5CDBADD7" w14:textId="77777777" w:rsidR="00E82A0F" w:rsidRPr="00E82A0F" w:rsidRDefault="00E82A0F" w:rsidP="00E82A0F">
            <w:pPr>
              <w:pStyle w:val="ListParagraph"/>
              <w:ind w:left="1170"/>
              <w:rPr>
                <w:rFonts w:ascii="Segoe UI Semilight" w:hAnsi="Segoe UI Semilight" w:cs="Segoe UI Semilight"/>
                <w:sz w:val="20"/>
                <w:szCs w:val="20"/>
              </w:rPr>
            </w:pPr>
            <w:r w:rsidRPr="00E82A0F">
              <w:rPr>
                <w:rFonts w:ascii="Segoe UI Semilight" w:hAnsi="Segoe UI Semilight" w:cs="Segoe UI Semilight"/>
                <w:sz w:val="20"/>
                <w:szCs w:val="20"/>
              </w:rPr>
              <w:t>Thirty-five new cases started by the orthodontic residents and may include up to 5 transferred cases.</w:t>
            </w:r>
          </w:p>
          <w:p w14:paraId="72A904CB" w14:textId="77777777" w:rsidR="00E82A0F" w:rsidRPr="00E82A0F" w:rsidRDefault="00E82A0F" w:rsidP="00E82A0F">
            <w:pPr>
              <w:pStyle w:val="ListParagraph"/>
              <w:ind w:left="1170"/>
              <w:rPr>
                <w:rFonts w:ascii="Segoe UI Semilight" w:hAnsi="Segoe UI Semilight" w:cs="Segoe UI Semilight"/>
                <w:sz w:val="20"/>
                <w:szCs w:val="20"/>
              </w:rPr>
            </w:pPr>
            <w:r w:rsidRPr="00E82A0F">
              <w:rPr>
                <w:rFonts w:ascii="Segoe UI Semilight" w:hAnsi="Segoe UI Semilight" w:cs="Segoe UI Semilight"/>
                <w:sz w:val="20"/>
                <w:szCs w:val="20"/>
              </w:rPr>
              <w:t>Four multidisciplinary cases.</w:t>
            </w:r>
          </w:p>
          <w:p w14:paraId="5929CAF8" w14:textId="77777777" w:rsidR="00E82A0F" w:rsidRPr="00E82A0F" w:rsidRDefault="00E82A0F" w:rsidP="00E82A0F">
            <w:pPr>
              <w:pStyle w:val="ListParagraph"/>
              <w:ind w:left="1170"/>
              <w:rPr>
                <w:rFonts w:ascii="Segoe UI Semilight" w:hAnsi="Segoe UI Semilight" w:cs="Segoe UI Semilight"/>
                <w:sz w:val="20"/>
                <w:szCs w:val="20"/>
              </w:rPr>
            </w:pPr>
            <w:r w:rsidRPr="00E82A0F">
              <w:rPr>
                <w:rFonts w:ascii="Segoe UI Semilight" w:hAnsi="Segoe UI Semilight" w:cs="Segoe UI Semilight"/>
                <w:sz w:val="20"/>
                <w:szCs w:val="20"/>
              </w:rPr>
              <w:t>One orthognathic case.</w:t>
            </w:r>
          </w:p>
          <w:p w14:paraId="06F95C49" w14:textId="6A8B4667" w:rsidR="00E82A0F" w:rsidRPr="000D0F19" w:rsidRDefault="00E82A0F" w:rsidP="00E82A0F">
            <w:pPr>
              <w:pStyle w:val="ListParagraph"/>
              <w:ind w:left="1170"/>
              <w:rPr>
                <w:rFonts w:ascii="Segoe UI Semilight" w:hAnsi="Segoe UI Semilight" w:cs="Segoe UI Semilight"/>
                <w:sz w:val="20"/>
                <w:szCs w:val="20"/>
              </w:rPr>
            </w:pPr>
            <w:r w:rsidRPr="00E82A0F">
              <w:rPr>
                <w:rFonts w:ascii="Segoe UI Semilight" w:hAnsi="Segoe UI Semilight" w:cs="Segoe UI Semilight"/>
                <w:sz w:val="20"/>
                <w:szCs w:val="20"/>
              </w:rPr>
              <w:t>A minimum of 70% of achieved treatment of any case is considered as a complete case.</w:t>
            </w:r>
          </w:p>
        </w:tc>
        <w:sdt>
          <w:sdtPr>
            <w:rPr>
              <w:rFonts w:ascii="Segoe UI Semilight" w:hAnsi="Segoe UI Semilight" w:cs="Segoe UI Semilight"/>
              <w:sz w:val="19"/>
              <w:szCs w:val="19"/>
            </w:rPr>
            <w:id w:val="137975154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56134B" w14:textId="26CD9779" w:rsidR="0026443C" w:rsidRDefault="00071409" w:rsidP="0026443C">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11951658"/>
              <w14:checkbox>
                <w14:checked w14:val="0"/>
                <w14:checkedState w14:val="2612" w14:font="MS Gothic"/>
                <w14:uncheckedState w14:val="2610" w14:font="MS Gothic"/>
              </w14:checkbox>
            </w:sdtPr>
            <w:sdtEndPr/>
            <w:sdtContent>
              <w:p w14:paraId="2C2EF59F" w14:textId="77777777" w:rsidR="0026443C" w:rsidRDefault="0026443C" w:rsidP="0026443C">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79260289"/>
              <w14:checkbox>
                <w14:checked w14:val="0"/>
                <w14:checkedState w14:val="2612" w14:font="MS Gothic"/>
                <w14:uncheckedState w14:val="2610" w14:font="MS Gothic"/>
              </w14:checkbox>
            </w:sdtPr>
            <w:sdtEndPr/>
            <w:sdtContent>
              <w:p w14:paraId="20919248" w14:textId="77777777" w:rsidR="0026443C" w:rsidRDefault="0026443C" w:rsidP="0026443C">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A58C81"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0BFB1D" w14:textId="77777777" w:rsidR="0026443C" w:rsidRPr="00572F8D" w:rsidRDefault="0026443C" w:rsidP="0026443C">
            <w:pPr>
              <w:tabs>
                <w:tab w:val="left" w:pos="3011"/>
                <w:tab w:val="right" w:pos="9251"/>
              </w:tabs>
              <w:spacing w:before="50" w:after="50"/>
              <w:rPr>
                <w:rFonts w:ascii="Segoe UI Semilight" w:hAnsi="Segoe UI Semilight" w:cs="Segoe UI Semilight"/>
                <w:bCs/>
              </w:rPr>
            </w:pPr>
          </w:p>
        </w:tc>
      </w:tr>
      <w:tr w:rsidR="00327690" w:rsidRPr="00572F8D" w14:paraId="5EF2C439" w14:textId="77777777" w:rsidTr="000D4719">
        <w:trPr>
          <w:trHeight w:val="440"/>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E9230E" w14:textId="1891FA21" w:rsidR="00327690" w:rsidRPr="00DD628A" w:rsidRDefault="000D4719" w:rsidP="00DD628A">
            <w:pPr>
              <w:pStyle w:val="ListParagraph"/>
              <w:numPr>
                <w:ilvl w:val="0"/>
                <w:numId w:val="8"/>
              </w:numPr>
              <w:rPr>
                <w:rFonts w:ascii="Segoe UI Semilight" w:hAnsi="Segoe UI Semilight" w:cs="Segoe UI Semilight"/>
                <w:sz w:val="20"/>
                <w:szCs w:val="20"/>
              </w:rPr>
            </w:pPr>
            <w:r w:rsidRPr="00DD628A">
              <w:rPr>
                <w:rFonts w:ascii="Segoe UI Semilight" w:hAnsi="Segoe UI Semilight" w:cs="Segoe UI Semilight"/>
                <w:sz w:val="20"/>
                <w:szCs w:val="20"/>
              </w:rPr>
              <w:t>Clinical experiences in</w:t>
            </w:r>
            <w:r w:rsidRPr="00DD628A">
              <w:rPr>
                <w:rFonts w:asciiTheme="majorBidi" w:eastAsia="Times New Roman" w:hAnsiTheme="majorBidi" w:cstheme="majorBidi"/>
                <w:b/>
                <w:color w:val="000000"/>
                <w:sz w:val="24"/>
                <w:szCs w:val="24"/>
                <w:lang w:val="en-US"/>
              </w:rPr>
              <w:t xml:space="preserve"> </w:t>
            </w:r>
            <w:r w:rsidRPr="00DD628A">
              <w:rPr>
                <w:rFonts w:ascii="Segoe UI Semilight" w:hAnsi="Segoe UI Semilight" w:cs="Segoe UI Semilight"/>
                <w:b/>
                <w:sz w:val="20"/>
                <w:szCs w:val="20"/>
                <w:lang w:val="en-US"/>
              </w:rPr>
              <w:t>Growth and development</w:t>
            </w:r>
            <w:r w:rsidRPr="00DD628A">
              <w:rPr>
                <w:rFonts w:ascii="Segoe UI Semilight" w:hAnsi="Segoe UI Semilight" w:cs="Segoe UI Semilight"/>
                <w:sz w:val="20"/>
                <w:szCs w:val="20"/>
              </w:rPr>
              <w:t xml:space="preserve"> must enable residents to achieve competency in: </w:t>
            </w:r>
          </w:p>
        </w:tc>
      </w:tr>
      <w:tr w:rsidR="000D0F19" w:rsidRPr="00572F8D" w14:paraId="5EE88E20"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804BAF" w14:textId="52ECCB1E" w:rsidR="00502CCE" w:rsidRPr="000D4719" w:rsidRDefault="0014644D" w:rsidP="00746F40">
            <w:pPr>
              <w:pStyle w:val="ListParagraph"/>
              <w:numPr>
                <w:ilvl w:val="0"/>
                <w:numId w:val="29"/>
              </w:numPr>
              <w:rPr>
                <w:rFonts w:ascii="Segoe UI Semilight" w:hAnsi="Segoe UI Semilight" w:cs="Segoe UI Semilight"/>
                <w:sz w:val="20"/>
                <w:szCs w:val="20"/>
              </w:rPr>
            </w:pPr>
            <w:r w:rsidRPr="000D4719">
              <w:rPr>
                <w:rFonts w:ascii="Segoe UI Semilight" w:hAnsi="Segoe UI Semilight" w:cs="Segoe UI Semilight"/>
                <w:sz w:val="20"/>
                <w:szCs w:val="20"/>
              </w:rPr>
              <w:t>Diagnosis of dental, skeletal, and functional abnormalities in the primary, mixed, and young permanent dentition stages of the developing occlusion</w:t>
            </w:r>
          </w:p>
        </w:tc>
        <w:sdt>
          <w:sdtPr>
            <w:rPr>
              <w:rFonts w:ascii="Segoe UI Semilight" w:hAnsi="Segoe UI Semilight" w:cs="Segoe UI Semilight"/>
              <w:sz w:val="19"/>
              <w:szCs w:val="19"/>
            </w:rPr>
            <w:id w:val="-103928048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E43964" w14:textId="325705F6" w:rsidR="000D0F19" w:rsidRDefault="00071409" w:rsidP="000D0F19">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56364335"/>
              <w14:checkbox>
                <w14:checked w14:val="0"/>
                <w14:checkedState w14:val="2612" w14:font="MS Gothic"/>
                <w14:uncheckedState w14:val="2610" w14:font="MS Gothic"/>
              </w14:checkbox>
            </w:sdtPr>
            <w:sdtEndPr/>
            <w:sdtContent>
              <w:p w14:paraId="077A6961" w14:textId="77777777" w:rsidR="000D0F19" w:rsidRDefault="000D0F19" w:rsidP="000D0F19">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42103199"/>
              <w14:checkbox>
                <w14:checked w14:val="0"/>
                <w14:checkedState w14:val="2612" w14:font="MS Gothic"/>
                <w14:uncheckedState w14:val="2610" w14:font="MS Gothic"/>
              </w14:checkbox>
            </w:sdtPr>
            <w:sdtEndPr/>
            <w:sdtContent>
              <w:p w14:paraId="7E295C9E" w14:textId="77777777" w:rsidR="000D0F19" w:rsidRDefault="000D0F19" w:rsidP="000D0F19">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D303F3" w14:textId="77777777" w:rsidR="000D0F19" w:rsidRPr="00572F8D" w:rsidRDefault="000D0F19" w:rsidP="000D0F19">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B4025" w14:textId="0631B833" w:rsidR="000D0F19" w:rsidRPr="00572F8D" w:rsidRDefault="000D0F19" w:rsidP="000D0F19">
            <w:pPr>
              <w:tabs>
                <w:tab w:val="left" w:pos="3011"/>
                <w:tab w:val="right" w:pos="9251"/>
              </w:tabs>
              <w:spacing w:before="50" w:after="50"/>
              <w:rPr>
                <w:rFonts w:ascii="Segoe UI Semilight" w:hAnsi="Segoe UI Semilight" w:cs="Segoe UI Semilight"/>
                <w:bCs/>
              </w:rPr>
            </w:pPr>
          </w:p>
        </w:tc>
      </w:tr>
      <w:tr w:rsidR="00327690" w:rsidRPr="00572F8D" w14:paraId="344EDDC7" w14:textId="77777777" w:rsidTr="00DA3342">
        <w:trPr>
          <w:trHeight w:val="102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4AD81C" w14:textId="1295296C" w:rsidR="00327690" w:rsidRPr="000D4719" w:rsidRDefault="000D4719" w:rsidP="00746F40">
            <w:pPr>
              <w:pStyle w:val="ListParagraph"/>
              <w:numPr>
                <w:ilvl w:val="0"/>
                <w:numId w:val="29"/>
              </w:numPr>
              <w:rPr>
                <w:rFonts w:ascii="Segoe UI Semilight" w:hAnsi="Segoe UI Semilight" w:cs="Segoe UI Semilight"/>
                <w:sz w:val="20"/>
                <w:szCs w:val="20"/>
              </w:rPr>
            </w:pPr>
            <w:r>
              <w:rPr>
                <w:rFonts w:ascii="Segoe UI Semilight" w:hAnsi="Segoe UI Semilight" w:cs="Segoe UI Semilight"/>
                <w:sz w:val="20"/>
                <w:szCs w:val="20"/>
              </w:rPr>
              <w:lastRenderedPageBreak/>
              <w:t xml:space="preserve">Management </w:t>
            </w:r>
            <w:r w:rsidR="00327690" w:rsidRPr="000D4719">
              <w:rPr>
                <w:rFonts w:ascii="Segoe UI Semilight" w:hAnsi="Segoe UI Semilight" w:cs="Segoe UI Semilight"/>
                <w:sz w:val="20"/>
                <w:szCs w:val="20"/>
              </w:rPr>
              <w:t xml:space="preserve">of those conditions that can be corrected or significantly improved by evidence-based early interventions. </w:t>
            </w:r>
          </w:p>
        </w:tc>
        <w:sdt>
          <w:sdtPr>
            <w:rPr>
              <w:rFonts w:ascii="Segoe UI Semilight" w:hAnsi="Segoe UI Semilight" w:cs="Segoe UI Semilight"/>
              <w:sz w:val="19"/>
              <w:szCs w:val="19"/>
            </w:rPr>
            <w:id w:val="58511926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5175EC" w14:textId="6334553F" w:rsidR="00327690" w:rsidRDefault="000D4719" w:rsidP="003276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27604907"/>
              <w14:checkbox>
                <w14:checked w14:val="0"/>
                <w14:checkedState w14:val="2612" w14:font="MS Gothic"/>
                <w14:uncheckedState w14:val="2610" w14:font="MS Gothic"/>
              </w14:checkbox>
            </w:sdtPr>
            <w:sdtEndPr/>
            <w:sdtContent>
              <w:p w14:paraId="4625D113" w14:textId="41AF6AD0" w:rsidR="00327690" w:rsidRDefault="00327690" w:rsidP="003276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18787037"/>
              <w14:checkbox>
                <w14:checked w14:val="0"/>
                <w14:checkedState w14:val="2612" w14:font="MS Gothic"/>
                <w14:uncheckedState w14:val="2610" w14:font="MS Gothic"/>
              </w14:checkbox>
            </w:sdtPr>
            <w:sdtEndPr/>
            <w:sdtContent>
              <w:p w14:paraId="33D2A6F0" w14:textId="5953B6F7" w:rsidR="00327690" w:rsidRDefault="000D4719" w:rsidP="003276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5B0148" w14:textId="77777777" w:rsidR="00327690" w:rsidRPr="00572F8D" w:rsidRDefault="00327690" w:rsidP="003276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4CF48F" w14:textId="77777777" w:rsidR="00327690" w:rsidRPr="00071409" w:rsidRDefault="00327690" w:rsidP="00327690">
            <w:pPr>
              <w:tabs>
                <w:tab w:val="left" w:pos="3011"/>
                <w:tab w:val="right" w:pos="9251"/>
              </w:tabs>
              <w:spacing w:before="50" w:after="50"/>
              <w:rPr>
                <w:rFonts w:ascii="Segoe UI Semilight" w:hAnsi="Segoe UI Semilight" w:cs="Segoe UI Semilight"/>
                <w:bCs/>
                <w:highlight w:val="yellow"/>
              </w:rPr>
            </w:pPr>
          </w:p>
        </w:tc>
      </w:tr>
      <w:tr w:rsidR="000D4719" w:rsidRPr="00572F8D" w14:paraId="3C31DFD7" w14:textId="77777777" w:rsidTr="000D4719">
        <w:trPr>
          <w:trHeight w:val="377"/>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CA9E91" w14:textId="6C558A8A" w:rsidR="000D4719" w:rsidRPr="000D4719" w:rsidRDefault="000D4719" w:rsidP="00DD628A">
            <w:pPr>
              <w:pStyle w:val="ListParagraph"/>
              <w:numPr>
                <w:ilvl w:val="0"/>
                <w:numId w:val="8"/>
              </w:numPr>
              <w:jc w:val="both"/>
              <w:rPr>
                <w:rFonts w:ascii="Segoe UI Semilight" w:hAnsi="Segoe UI Semilight" w:cs="Segoe UI Semilight"/>
                <w:sz w:val="20"/>
                <w:szCs w:val="20"/>
              </w:rPr>
            </w:pPr>
            <w:r w:rsidRPr="000D4719">
              <w:rPr>
                <w:rFonts w:ascii="Segoe UI Semilight" w:hAnsi="Segoe UI Semilight" w:cs="Segoe UI Semilight"/>
                <w:sz w:val="20"/>
                <w:szCs w:val="20"/>
                <w:lang w:val="en-US"/>
              </w:rPr>
              <w:t xml:space="preserve">Clinical experiences in </w:t>
            </w:r>
            <w:r w:rsidRPr="000D4719">
              <w:rPr>
                <w:rFonts w:ascii="Segoe UI Semilight" w:hAnsi="Segoe UI Semilight" w:cs="Segoe UI Semilight"/>
                <w:b/>
                <w:bCs/>
                <w:sz w:val="20"/>
                <w:szCs w:val="20"/>
                <w:lang w:val="en-US"/>
              </w:rPr>
              <w:t>oral facial injury and emergency care</w:t>
            </w:r>
            <w:r w:rsidRPr="000D4719">
              <w:rPr>
                <w:rFonts w:ascii="Segoe UI Semilight" w:hAnsi="Segoe UI Semilight" w:cs="Segoe UI Semilight"/>
                <w:sz w:val="20"/>
                <w:szCs w:val="20"/>
                <w:lang w:val="en-US"/>
              </w:rPr>
              <w:t xml:space="preserve"> </w:t>
            </w:r>
            <w:r w:rsidRPr="000D4719">
              <w:rPr>
                <w:rFonts w:ascii="Segoe UI Semilight" w:hAnsi="Segoe UI Semilight" w:cs="Segoe UI Semilight"/>
                <w:bCs/>
                <w:sz w:val="20"/>
                <w:szCs w:val="20"/>
                <w:lang w:val="en-US"/>
              </w:rPr>
              <w:t>must</w:t>
            </w:r>
            <w:r w:rsidRPr="000D4719">
              <w:rPr>
                <w:rFonts w:ascii="Segoe UI Semilight" w:hAnsi="Segoe UI Semilight" w:cs="Segoe UI Semilight"/>
                <w:b/>
                <w:sz w:val="20"/>
                <w:szCs w:val="20"/>
                <w:lang w:val="en-US"/>
              </w:rPr>
              <w:t xml:space="preserve"> </w:t>
            </w:r>
            <w:r w:rsidRPr="000D4719">
              <w:rPr>
                <w:rFonts w:ascii="Segoe UI Semilight" w:hAnsi="Segoe UI Semilight" w:cs="Segoe UI Semilight"/>
                <w:sz w:val="20"/>
                <w:szCs w:val="20"/>
                <w:lang w:val="en-US"/>
              </w:rPr>
              <w:t>enable residents to achieve competency in:</w:t>
            </w:r>
          </w:p>
        </w:tc>
      </w:tr>
      <w:tr w:rsidR="00327690" w:rsidRPr="00572F8D" w14:paraId="7C67B10F"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7EEDF8" w14:textId="4D70D645" w:rsidR="00327690" w:rsidRPr="0001555A" w:rsidRDefault="00327690" w:rsidP="00746F40">
            <w:pPr>
              <w:pStyle w:val="ListParagraph"/>
              <w:numPr>
                <w:ilvl w:val="0"/>
                <w:numId w:val="30"/>
              </w:numPr>
              <w:rPr>
                <w:rFonts w:ascii="Segoe UI Semilight" w:hAnsi="Segoe UI Semilight" w:cs="Segoe UI Semilight"/>
                <w:sz w:val="20"/>
                <w:szCs w:val="20"/>
              </w:rPr>
            </w:pPr>
            <w:r w:rsidRPr="000D4719">
              <w:rPr>
                <w:rFonts w:ascii="Segoe UI Semilight" w:hAnsi="Segoe UI Semilight" w:cs="Segoe UI Semilight"/>
                <w:sz w:val="20"/>
                <w:szCs w:val="20"/>
              </w:rPr>
              <w:t>Evaluation, diagnosis and management of traumatic injuries of the oral and perioral structures including the soft tissues, and the primary and permanent dentition</w:t>
            </w:r>
          </w:p>
        </w:tc>
        <w:sdt>
          <w:sdtPr>
            <w:rPr>
              <w:rFonts w:ascii="Segoe UI Semilight" w:hAnsi="Segoe UI Semilight" w:cs="Segoe UI Semilight"/>
              <w:sz w:val="19"/>
              <w:szCs w:val="19"/>
            </w:rPr>
            <w:id w:val="-189804007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7C15E3" w14:textId="7AFAEBEB" w:rsidR="00327690" w:rsidRPr="00CA04AA" w:rsidRDefault="000D4719" w:rsidP="003276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5214680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609AA8" w14:textId="7B7C600C" w:rsidR="00327690" w:rsidRDefault="00327690" w:rsidP="003276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753894867"/>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9D5CE" w14:textId="39F216AB" w:rsidR="00327690" w:rsidRDefault="000D4719" w:rsidP="00327690">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2C1135" w14:textId="77777777" w:rsidR="00327690" w:rsidRPr="00572F8D" w:rsidRDefault="00327690" w:rsidP="00327690">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9D0223" w14:textId="11C25F56" w:rsidR="00327690" w:rsidRPr="00572F8D" w:rsidRDefault="00327690" w:rsidP="00327690">
            <w:pPr>
              <w:tabs>
                <w:tab w:val="left" w:pos="3011"/>
                <w:tab w:val="right" w:pos="9251"/>
              </w:tabs>
              <w:spacing w:before="50" w:after="50"/>
              <w:rPr>
                <w:rFonts w:ascii="Segoe UI Semilight" w:hAnsi="Segoe UI Semilight" w:cs="Segoe UI Semilight"/>
                <w:bCs/>
              </w:rPr>
            </w:pPr>
          </w:p>
        </w:tc>
      </w:tr>
      <w:tr w:rsidR="000D4719" w:rsidRPr="00572F8D" w14:paraId="27E5A21C"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6F68E0" w14:textId="4184576C" w:rsidR="000D4719" w:rsidRPr="0098115E" w:rsidRDefault="000D4719" w:rsidP="00746F40">
            <w:pPr>
              <w:pStyle w:val="ListParagraph"/>
              <w:numPr>
                <w:ilvl w:val="0"/>
                <w:numId w:val="30"/>
              </w:numPr>
              <w:rPr>
                <w:rFonts w:ascii="Segoe UI Semilight" w:hAnsi="Segoe UI Semilight" w:cs="Segoe UI Semilight"/>
                <w:sz w:val="20"/>
                <w:szCs w:val="20"/>
              </w:rPr>
            </w:pPr>
            <w:r w:rsidRPr="000D4719">
              <w:rPr>
                <w:rFonts w:ascii="Segoe UI Semilight" w:hAnsi="Segoe UI Semilight" w:cs="Segoe UI Semilight"/>
                <w:sz w:val="20"/>
                <w:szCs w:val="20"/>
              </w:rPr>
              <w:t>Emergency services including assessment and management/treatment of dental pain and infections</w:t>
            </w:r>
          </w:p>
        </w:tc>
        <w:sdt>
          <w:sdtPr>
            <w:rPr>
              <w:rFonts w:ascii="Segoe UI Semilight" w:hAnsi="Segoe UI Semilight" w:cs="Segoe UI Semilight"/>
              <w:sz w:val="19"/>
              <w:szCs w:val="19"/>
            </w:rPr>
            <w:id w:val="-129960863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1745CD" w14:textId="6475D010" w:rsidR="000D4719" w:rsidRDefault="000D4719" w:rsidP="000D4719">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97130288"/>
              <w14:checkbox>
                <w14:checked w14:val="0"/>
                <w14:checkedState w14:val="2612" w14:font="MS Gothic"/>
                <w14:uncheckedState w14:val="2610" w14:font="MS Gothic"/>
              </w14:checkbox>
            </w:sdtPr>
            <w:sdtEndPr/>
            <w:sdtContent>
              <w:p w14:paraId="39DD7695" w14:textId="16BBD8DF" w:rsidR="000D4719" w:rsidRDefault="000D4719" w:rsidP="000D4719">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1508454"/>
              <w14:checkbox>
                <w14:checked w14:val="0"/>
                <w14:checkedState w14:val="2612" w14:font="MS Gothic"/>
                <w14:uncheckedState w14:val="2610" w14:font="MS Gothic"/>
              </w14:checkbox>
            </w:sdtPr>
            <w:sdtEndPr/>
            <w:sdtContent>
              <w:p w14:paraId="001AF2F2" w14:textId="3F7B9B6F" w:rsidR="000D4719" w:rsidRDefault="000D4719" w:rsidP="000D4719">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E6E5F6" w14:textId="77777777" w:rsidR="000D4719" w:rsidRPr="00572F8D" w:rsidRDefault="000D4719" w:rsidP="000D4719">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10E31D" w14:textId="77777777" w:rsidR="000D4719" w:rsidRPr="00071409" w:rsidRDefault="000D4719" w:rsidP="000D4719">
            <w:pPr>
              <w:tabs>
                <w:tab w:val="left" w:pos="3011"/>
                <w:tab w:val="right" w:pos="9251"/>
              </w:tabs>
              <w:spacing w:before="50" w:after="50"/>
              <w:rPr>
                <w:rFonts w:ascii="Segoe UI Semilight" w:hAnsi="Segoe UI Semilight" w:cs="Segoe UI Semilight"/>
                <w:bCs/>
                <w:highlight w:val="yellow"/>
              </w:rPr>
            </w:pPr>
          </w:p>
        </w:tc>
      </w:tr>
      <w:tr w:rsidR="004C4EAF" w:rsidRPr="00572F8D" w14:paraId="246CE89C" w14:textId="77777777" w:rsidTr="004C4EAF">
        <w:trPr>
          <w:trHeight w:val="440"/>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69F871" w14:textId="428AA0DA" w:rsidR="004C4EAF" w:rsidRPr="00DD628A" w:rsidRDefault="004C4EAF" w:rsidP="00DD628A">
            <w:pPr>
              <w:pStyle w:val="ListParagraph"/>
              <w:numPr>
                <w:ilvl w:val="0"/>
                <w:numId w:val="8"/>
              </w:numPr>
              <w:rPr>
                <w:rFonts w:ascii="Segoe UI Semilight" w:hAnsi="Segoe UI Semilight" w:cs="Segoe UI Semilight"/>
                <w:sz w:val="20"/>
                <w:szCs w:val="20"/>
              </w:rPr>
            </w:pPr>
            <w:r w:rsidRPr="00DD628A">
              <w:rPr>
                <w:rFonts w:ascii="Segoe UI Semilight" w:hAnsi="Segoe UI Semilight" w:cs="Segoe UI Semilight"/>
                <w:sz w:val="20"/>
                <w:szCs w:val="20"/>
              </w:rPr>
              <w:t xml:space="preserve">Clinical experiences in </w:t>
            </w:r>
            <w:r w:rsidRPr="00DD628A">
              <w:rPr>
                <w:rFonts w:ascii="Segoe UI Semilight" w:hAnsi="Segoe UI Semilight" w:cs="Segoe UI Semilight"/>
                <w:b/>
                <w:bCs/>
                <w:sz w:val="20"/>
                <w:szCs w:val="20"/>
              </w:rPr>
              <w:t>oral diagnosis, pathology, radiology and medicine</w:t>
            </w:r>
            <w:r w:rsidRPr="00DD628A">
              <w:rPr>
                <w:rFonts w:ascii="Segoe UI Semilight" w:hAnsi="Segoe UI Semilight" w:cs="Segoe UI Semilight"/>
                <w:sz w:val="20"/>
                <w:szCs w:val="20"/>
              </w:rPr>
              <w:t xml:space="preserve"> must enable residents to achieve competency in:</w:t>
            </w:r>
          </w:p>
        </w:tc>
      </w:tr>
      <w:tr w:rsidR="000D4719" w:rsidRPr="00572F8D" w14:paraId="7CB66F43"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C3BDC0" w14:textId="34C707D9" w:rsidR="000D4719" w:rsidRPr="004C4EAF" w:rsidRDefault="000D4719" w:rsidP="00746F40">
            <w:pPr>
              <w:pStyle w:val="ListParagraph"/>
              <w:numPr>
                <w:ilvl w:val="0"/>
                <w:numId w:val="21"/>
              </w:numPr>
              <w:rPr>
                <w:rFonts w:ascii="Segoe UI Semilight" w:hAnsi="Segoe UI Semilight" w:cs="Segoe UI Semilight"/>
                <w:sz w:val="20"/>
                <w:szCs w:val="20"/>
              </w:rPr>
            </w:pPr>
            <w:r w:rsidRPr="001D2238">
              <w:rPr>
                <w:rFonts w:ascii="Segoe UI Semilight" w:hAnsi="Segoe UI Semilight" w:cs="Segoe UI Semilight"/>
                <w:sz w:val="20"/>
                <w:szCs w:val="20"/>
              </w:rPr>
              <w:t xml:space="preserve">Detecting and providing differential diagnoses of common and important oral and maxillofacial lesions, including gingival and periodontal diseases; </w:t>
            </w:r>
          </w:p>
        </w:tc>
        <w:sdt>
          <w:sdtPr>
            <w:rPr>
              <w:rFonts w:ascii="Segoe UI Semilight" w:hAnsi="Segoe UI Semilight" w:cs="Segoe UI Semilight"/>
              <w:sz w:val="19"/>
              <w:szCs w:val="19"/>
            </w:rPr>
            <w:id w:val="-186697315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35508" w14:textId="09671B4B" w:rsidR="000D4719" w:rsidRPr="00CA04AA" w:rsidRDefault="000D4719" w:rsidP="000D4719">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49531902"/>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F1C50F" w14:textId="26C5693A" w:rsidR="000D4719" w:rsidRDefault="000D4719" w:rsidP="000D4719">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366185330"/>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21B048" w14:textId="4FEAAEAE" w:rsidR="000D4719" w:rsidRDefault="000D4719" w:rsidP="000D4719">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74A036" w14:textId="77777777" w:rsidR="000D4719" w:rsidRPr="00572F8D" w:rsidRDefault="000D4719" w:rsidP="000D4719">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32FA3A" w14:textId="1551BA39" w:rsidR="000D4719" w:rsidRPr="00572F8D" w:rsidRDefault="000D4719" w:rsidP="000D4719">
            <w:pPr>
              <w:tabs>
                <w:tab w:val="left" w:pos="3011"/>
                <w:tab w:val="right" w:pos="9251"/>
              </w:tabs>
              <w:spacing w:before="50" w:after="50"/>
              <w:rPr>
                <w:rFonts w:ascii="Segoe UI Semilight" w:hAnsi="Segoe UI Semilight" w:cs="Segoe UI Semilight"/>
                <w:bCs/>
              </w:rPr>
            </w:pPr>
          </w:p>
        </w:tc>
      </w:tr>
      <w:tr w:rsidR="004C4EAF" w:rsidRPr="00572F8D" w14:paraId="1C01739B"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2C10F9" w14:textId="32B8E974" w:rsidR="004C4EAF" w:rsidRPr="004C4EAF" w:rsidRDefault="004C4EAF" w:rsidP="00746F40">
            <w:pPr>
              <w:pStyle w:val="ListParagraph"/>
              <w:numPr>
                <w:ilvl w:val="0"/>
                <w:numId w:val="21"/>
              </w:numPr>
              <w:rPr>
                <w:rFonts w:ascii="Segoe UI Semilight" w:hAnsi="Segoe UI Semilight" w:cs="Segoe UI Semilight"/>
                <w:sz w:val="20"/>
                <w:szCs w:val="20"/>
              </w:rPr>
            </w:pPr>
            <w:r w:rsidRPr="004C4EAF">
              <w:rPr>
                <w:rFonts w:ascii="Segoe UI Semilight" w:hAnsi="Segoe UI Semilight" w:cs="Segoe UI Semilight"/>
                <w:sz w:val="20"/>
                <w:szCs w:val="20"/>
              </w:rPr>
              <w:t xml:space="preserve">Obtaining and interpreting oral and maxillofacial images; </w:t>
            </w:r>
          </w:p>
        </w:tc>
        <w:sdt>
          <w:sdtPr>
            <w:rPr>
              <w:rFonts w:ascii="Segoe UI Semilight" w:hAnsi="Segoe UI Semilight" w:cs="Segoe UI Semilight"/>
              <w:sz w:val="19"/>
              <w:szCs w:val="19"/>
            </w:rPr>
            <w:id w:val="102860416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93C540" w14:textId="62448976" w:rsidR="004C4EAF" w:rsidRDefault="004C4EAF" w:rsidP="004C4EA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02148955"/>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02E2D8" w14:textId="7A5A5B31" w:rsidR="004C4EAF" w:rsidRDefault="004C4EAF" w:rsidP="004C4EA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43515275"/>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C553F6" w14:textId="77695325" w:rsidR="004C4EAF" w:rsidRDefault="004C4EAF" w:rsidP="004C4EA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32AF87" w14:textId="77777777" w:rsidR="004C4EAF" w:rsidRPr="00572F8D" w:rsidRDefault="004C4EAF" w:rsidP="004C4EAF">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849980" w14:textId="77777777" w:rsidR="004C4EAF" w:rsidRPr="00071409" w:rsidRDefault="004C4EAF" w:rsidP="004C4EAF">
            <w:pPr>
              <w:tabs>
                <w:tab w:val="left" w:pos="3011"/>
                <w:tab w:val="right" w:pos="9251"/>
              </w:tabs>
              <w:spacing w:before="50" w:after="50"/>
              <w:rPr>
                <w:rFonts w:ascii="Segoe UI Semilight" w:hAnsi="Segoe UI Semilight" w:cs="Segoe UI Semilight"/>
                <w:bCs/>
                <w:highlight w:val="yellow"/>
              </w:rPr>
            </w:pPr>
          </w:p>
        </w:tc>
      </w:tr>
      <w:tr w:rsidR="004C4EAF" w:rsidRPr="00572F8D" w14:paraId="5673E9EC"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04B05F" w14:textId="1BE8BB2E" w:rsidR="004C4EAF" w:rsidRPr="004C4EAF" w:rsidRDefault="004C4EAF" w:rsidP="00746F40">
            <w:pPr>
              <w:pStyle w:val="ListParagraph"/>
              <w:numPr>
                <w:ilvl w:val="0"/>
                <w:numId w:val="21"/>
              </w:numPr>
              <w:rPr>
                <w:rFonts w:ascii="Segoe UI Semilight" w:hAnsi="Segoe UI Semilight" w:cs="Segoe UI Semilight"/>
                <w:sz w:val="20"/>
                <w:szCs w:val="20"/>
              </w:rPr>
            </w:pPr>
            <w:r w:rsidRPr="001D2238">
              <w:rPr>
                <w:rFonts w:ascii="Segoe UI Semilight" w:hAnsi="Segoe UI Semilight" w:cs="Segoe UI Semilight"/>
                <w:sz w:val="20"/>
                <w:szCs w:val="20"/>
              </w:rPr>
              <w:t xml:space="preserve">Using radiation hygiene and recommended radiographic images; </w:t>
            </w:r>
          </w:p>
        </w:tc>
        <w:sdt>
          <w:sdtPr>
            <w:rPr>
              <w:rFonts w:ascii="Segoe UI Semilight" w:hAnsi="Segoe UI Semilight" w:cs="Segoe UI Semilight"/>
              <w:sz w:val="19"/>
              <w:szCs w:val="19"/>
            </w:rPr>
            <w:id w:val="44588837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EF22D3" w14:textId="2CCFF0CA" w:rsidR="004C4EAF" w:rsidRDefault="004C4EAF" w:rsidP="004C4EA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279873632"/>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17CB4C" w14:textId="40553825" w:rsidR="004C4EAF" w:rsidRDefault="004C4EAF" w:rsidP="004C4EA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914356813"/>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DF09DD" w14:textId="2057B737" w:rsidR="004C4EAF" w:rsidRDefault="004C4EAF" w:rsidP="004C4EA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8A2274" w14:textId="77777777" w:rsidR="004C4EAF" w:rsidRPr="00572F8D" w:rsidRDefault="004C4EAF" w:rsidP="004C4EAF">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587456" w14:textId="77777777" w:rsidR="004C4EAF" w:rsidRPr="00071409" w:rsidRDefault="004C4EAF" w:rsidP="004C4EAF">
            <w:pPr>
              <w:tabs>
                <w:tab w:val="left" w:pos="3011"/>
                <w:tab w:val="right" w:pos="9251"/>
              </w:tabs>
              <w:spacing w:before="50" w:after="50"/>
              <w:rPr>
                <w:rFonts w:ascii="Segoe UI Semilight" w:hAnsi="Segoe UI Semilight" w:cs="Segoe UI Semilight"/>
                <w:bCs/>
                <w:highlight w:val="yellow"/>
              </w:rPr>
            </w:pPr>
          </w:p>
        </w:tc>
      </w:tr>
      <w:tr w:rsidR="004C4EAF" w:rsidRPr="00572F8D" w14:paraId="194D63A7" w14:textId="77777777" w:rsidTr="000120C6">
        <w:trPr>
          <w:trHeight w:val="440"/>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0BF1F0" w14:textId="391FA768" w:rsidR="004C4EAF" w:rsidRPr="004C4EAF" w:rsidRDefault="004C4EAF" w:rsidP="004C4EAF">
            <w:pPr>
              <w:rPr>
                <w:rFonts w:ascii="Segoe UI Semilight" w:hAnsi="Segoe UI Semilight" w:cs="Segoe UI Semilight"/>
                <w:b/>
                <w:sz w:val="20"/>
                <w:szCs w:val="20"/>
                <w:lang w:bidi="en-US"/>
              </w:rPr>
            </w:pPr>
            <w:r w:rsidRPr="00F33B45">
              <w:rPr>
                <w:rFonts w:ascii="Segoe UI Semilight" w:hAnsi="Segoe UI Semilight" w:cs="Segoe UI Semilight"/>
                <w:b/>
                <w:sz w:val="20"/>
                <w:szCs w:val="20"/>
                <w:lang w:bidi="en-US"/>
              </w:rPr>
              <w:t>Comprehensive oral health care</w:t>
            </w:r>
          </w:p>
        </w:tc>
      </w:tr>
      <w:tr w:rsidR="00FC3144" w:rsidRPr="00572F8D" w14:paraId="5CF77545" w14:textId="77777777" w:rsidTr="00FC3144">
        <w:trPr>
          <w:trHeight w:val="449"/>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F50E1E8" w14:textId="2412E4BC" w:rsidR="00FC3144" w:rsidRPr="00DD628A" w:rsidRDefault="00FC3144" w:rsidP="00DD628A">
            <w:pPr>
              <w:pStyle w:val="ListParagraph"/>
              <w:numPr>
                <w:ilvl w:val="0"/>
                <w:numId w:val="8"/>
              </w:numPr>
              <w:rPr>
                <w:rFonts w:ascii="Segoe UI Semilight" w:hAnsi="Segoe UI Semilight" w:cs="Segoe UI Semilight"/>
                <w:sz w:val="20"/>
                <w:szCs w:val="20"/>
              </w:rPr>
            </w:pPr>
            <w:r w:rsidRPr="00DD628A">
              <w:rPr>
                <w:rFonts w:ascii="Segoe UI Semilight" w:hAnsi="Segoe UI Semilight" w:cs="Segoe UI Semilight"/>
                <w:sz w:val="20"/>
                <w:szCs w:val="20"/>
              </w:rPr>
              <w:t xml:space="preserve">Clinical experiences in </w:t>
            </w:r>
            <w:r w:rsidRPr="00DD628A">
              <w:rPr>
                <w:rFonts w:ascii="Segoe UI Semilight" w:hAnsi="Segoe UI Semilight" w:cs="Segoe UI Semilight"/>
                <w:b/>
                <w:bCs/>
                <w:sz w:val="20"/>
                <w:szCs w:val="20"/>
              </w:rPr>
              <w:t>prevention and health promotion</w:t>
            </w:r>
            <w:r w:rsidRPr="00DD628A">
              <w:rPr>
                <w:rFonts w:ascii="Segoe UI Semilight" w:hAnsi="Segoe UI Semilight" w:cs="Segoe UI Semilight"/>
                <w:sz w:val="20"/>
                <w:szCs w:val="20"/>
              </w:rPr>
              <w:t xml:space="preserve"> must enable residents to achieve competency in the provision of:</w:t>
            </w:r>
          </w:p>
        </w:tc>
      </w:tr>
      <w:tr w:rsidR="004C4EAF" w:rsidRPr="00572F8D" w14:paraId="68AF5013"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03242C" w14:textId="2708FAD0" w:rsidR="004C4EAF" w:rsidRPr="00B1575A" w:rsidRDefault="004C4EAF" w:rsidP="00746F40">
            <w:pPr>
              <w:pStyle w:val="ListParagraph"/>
              <w:numPr>
                <w:ilvl w:val="0"/>
                <w:numId w:val="22"/>
              </w:numPr>
              <w:rPr>
                <w:rFonts w:ascii="Segoe UI Semilight" w:hAnsi="Segoe UI Semilight" w:cs="Segoe UI Semilight"/>
                <w:sz w:val="20"/>
                <w:szCs w:val="20"/>
              </w:rPr>
            </w:pPr>
            <w:r w:rsidRPr="000C3E07">
              <w:rPr>
                <w:rFonts w:ascii="Segoe UI Semilight" w:hAnsi="Segoe UI Semilight" w:cs="Segoe UI Semilight"/>
                <w:sz w:val="20"/>
                <w:szCs w:val="20"/>
              </w:rPr>
              <w:t>Risk-based, patient/family-</w:t>
            </w:r>
            <w:proofErr w:type="spellStart"/>
            <w:r w:rsidRPr="000C3E07">
              <w:rPr>
                <w:rFonts w:ascii="Segoe UI Semilight" w:hAnsi="Segoe UI Semilight" w:cs="Segoe UI Semilight"/>
                <w:sz w:val="20"/>
                <w:szCs w:val="20"/>
              </w:rPr>
              <w:t>centered</w:t>
            </w:r>
            <w:proofErr w:type="spellEnd"/>
            <w:r w:rsidRPr="000C3E07">
              <w:rPr>
                <w:rFonts w:ascii="Segoe UI Semilight" w:hAnsi="Segoe UI Semilight" w:cs="Segoe UI Semilight"/>
                <w:sz w:val="20"/>
                <w:szCs w:val="20"/>
              </w:rPr>
              <w:t xml:space="preserve"> prevention and health promotion plans </w:t>
            </w:r>
          </w:p>
        </w:tc>
        <w:sdt>
          <w:sdtPr>
            <w:rPr>
              <w:rFonts w:ascii="Segoe UI Semilight" w:hAnsi="Segoe UI Semilight" w:cs="Segoe UI Semilight"/>
              <w:sz w:val="19"/>
              <w:szCs w:val="19"/>
            </w:rPr>
            <w:id w:val="43848939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8F8AD9" w14:textId="046EB7E9" w:rsidR="004C4EAF" w:rsidRPr="00CA04AA" w:rsidRDefault="004C4EAF" w:rsidP="004C4EA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52428495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E58A9" w14:textId="25F5C984" w:rsidR="004C4EAF" w:rsidRDefault="004C4EAF" w:rsidP="004C4EA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473107614"/>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2C1D38" w14:textId="26530AFA" w:rsidR="004C4EAF" w:rsidRDefault="004C4EAF" w:rsidP="004C4EAF">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69AE4F" w14:textId="77777777" w:rsidR="004C4EAF" w:rsidRPr="00572F8D" w:rsidRDefault="004C4EAF" w:rsidP="004C4EAF">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50D2AE" w14:textId="5A99736B" w:rsidR="004C4EAF" w:rsidRPr="00572F8D" w:rsidRDefault="004C4EAF" w:rsidP="004C4EAF">
            <w:pPr>
              <w:tabs>
                <w:tab w:val="left" w:pos="3011"/>
                <w:tab w:val="right" w:pos="9251"/>
              </w:tabs>
              <w:spacing w:before="50" w:after="50"/>
              <w:rPr>
                <w:rFonts w:ascii="Segoe UI Semilight" w:hAnsi="Segoe UI Semilight" w:cs="Segoe UI Semilight"/>
                <w:bCs/>
              </w:rPr>
            </w:pPr>
          </w:p>
        </w:tc>
      </w:tr>
      <w:tr w:rsidR="00FC3144" w:rsidRPr="00572F8D" w14:paraId="172F8091" w14:textId="77777777" w:rsidTr="00FC3144">
        <w:trPr>
          <w:trHeight w:val="43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2C227E" w14:textId="2B1C618B" w:rsidR="00FC3144" w:rsidRPr="00B1575A" w:rsidRDefault="00117739" w:rsidP="00746F40">
            <w:pPr>
              <w:pStyle w:val="ListParagraph"/>
              <w:numPr>
                <w:ilvl w:val="0"/>
                <w:numId w:val="22"/>
              </w:numPr>
              <w:rPr>
                <w:rFonts w:ascii="Segoe UI Semilight" w:hAnsi="Segoe UI Semilight" w:cs="Segoe UI Semilight"/>
                <w:sz w:val="20"/>
                <w:szCs w:val="20"/>
              </w:rPr>
            </w:pPr>
            <w:r w:rsidRPr="00117739">
              <w:rPr>
                <w:rFonts w:ascii="Segoe UI Semilight" w:hAnsi="Segoe UI Semilight" w:cs="Segoe UI Semilight"/>
                <w:sz w:val="20"/>
                <w:szCs w:val="20"/>
              </w:rPr>
              <w:t xml:space="preserve">Children, adolescents and adults’ </w:t>
            </w:r>
            <w:r w:rsidR="00FC3144" w:rsidRPr="00117739">
              <w:rPr>
                <w:rFonts w:ascii="Segoe UI Semilight" w:hAnsi="Segoe UI Semilight" w:cs="Segoe UI Semilight"/>
                <w:sz w:val="20"/>
                <w:szCs w:val="20"/>
              </w:rPr>
              <w:t>oral health</w:t>
            </w:r>
          </w:p>
        </w:tc>
        <w:sdt>
          <w:sdtPr>
            <w:rPr>
              <w:rFonts w:ascii="Segoe UI Semilight" w:hAnsi="Segoe UI Semilight" w:cs="Segoe UI Semilight"/>
              <w:sz w:val="19"/>
              <w:szCs w:val="19"/>
            </w:rPr>
            <w:id w:val="-158938865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34123E" w14:textId="75664DA8"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68705868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AC9F86" w14:textId="70BE26C2"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948419878"/>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70D110" w14:textId="49E1C81A"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11368A" w14:textId="77777777" w:rsidR="00FC3144" w:rsidRPr="00572F8D" w:rsidRDefault="00FC3144" w:rsidP="00FC3144">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664345" w14:textId="77777777" w:rsidR="00FC3144" w:rsidRPr="00572F8D" w:rsidRDefault="00FC3144" w:rsidP="00FC3144">
            <w:pPr>
              <w:tabs>
                <w:tab w:val="left" w:pos="3011"/>
                <w:tab w:val="right" w:pos="9251"/>
              </w:tabs>
              <w:spacing w:before="50" w:after="50"/>
              <w:rPr>
                <w:rFonts w:ascii="Segoe UI Semilight" w:hAnsi="Segoe UI Semilight" w:cs="Segoe UI Semilight"/>
                <w:bCs/>
              </w:rPr>
            </w:pPr>
          </w:p>
        </w:tc>
      </w:tr>
      <w:tr w:rsidR="00FC3144" w:rsidRPr="00572F8D" w14:paraId="029CD0DD" w14:textId="77777777" w:rsidTr="00FC3144">
        <w:trPr>
          <w:trHeight w:val="35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E4966" w14:textId="60D14253" w:rsidR="00FC3144" w:rsidRPr="00FC3144" w:rsidRDefault="00FC3144" w:rsidP="00746F40">
            <w:pPr>
              <w:pStyle w:val="ListParagraph"/>
              <w:numPr>
                <w:ilvl w:val="0"/>
                <w:numId w:val="22"/>
              </w:numPr>
              <w:rPr>
                <w:rFonts w:ascii="Segoe UI Semilight" w:hAnsi="Segoe UI Semilight" w:cs="Segoe UI Semilight"/>
                <w:sz w:val="20"/>
                <w:szCs w:val="20"/>
              </w:rPr>
            </w:pPr>
            <w:r w:rsidRPr="000C3E07">
              <w:rPr>
                <w:rFonts w:ascii="Segoe UI Semilight" w:hAnsi="Segoe UI Semilight" w:cs="Segoe UI Semilight"/>
                <w:sz w:val="20"/>
                <w:szCs w:val="20"/>
              </w:rPr>
              <w:t xml:space="preserve">Anticipatory guidance; </w:t>
            </w:r>
          </w:p>
        </w:tc>
        <w:sdt>
          <w:sdtPr>
            <w:rPr>
              <w:rFonts w:ascii="Segoe UI Semilight" w:hAnsi="Segoe UI Semilight" w:cs="Segoe UI Semilight"/>
              <w:sz w:val="19"/>
              <w:szCs w:val="19"/>
            </w:rPr>
            <w:id w:val="-123385629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32B0BD" w14:textId="5C5F1968"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48993786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B2FE9A" w14:textId="475EA238"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421025862"/>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DE3FC6" w14:textId="1482065A"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416313" w14:textId="77777777" w:rsidR="00FC3144" w:rsidRPr="00572F8D" w:rsidRDefault="00FC3144" w:rsidP="00FC3144">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82A910" w14:textId="77777777" w:rsidR="00FC3144" w:rsidRPr="00572F8D" w:rsidRDefault="00FC3144" w:rsidP="00FC3144">
            <w:pPr>
              <w:tabs>
                <w:tab w:val="left" w:pos="3011"/>
                <w:tab w:val="right" w:pos="9251"/>
              </w:tabs>
              <w:spacing w:before="50" w:after="50"/>
              <w:rPr>
                <w:rFonts w:ascii="Segoe UI Semilight" w:hAnsi="Segoe UI Semilight" w:cs="Segoe UI Semilight"/>
                <w:bCs/>
              </w:rPr>
            </w:pPr>
          </w:p>
        </w:tc>
      </w:tr>
      <w:tr w:rsidR="00FC3144" w:rsidRPr="00572F8D" w14:paraId="28ED4561" w14:textId="77777777" w:rsidTr="00FC3144">
        <w:trPr>
          <w:trHeight w:val="61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D8372D" w14:textId="150BA240" w:rsidR="00FC3144" w:rsidRPr="00FC3144" w:rsidRDefault="00FC3144" w:rsidP="00746F40">
            <w:pPr>
              <w:pStyle w:val="ListParagraph"/>
              <w:numPr>
                <w:ilvl w:val="0"/>
                <w:numId w:val="22"/>
              </w:numPr>
              <w:rPr>
                <w:rFonts w:ascii="Segoe UI Semilight" w:hAnsi="Segoe UI Semilight" w:cs="Segoe UI Semilight"/>
                <w:sz w:val="20"/>
                <w:szCs w:val="20"/>
              </w:rPr>
            </w:pPr>
            <w:r w:rsidRPr="000C3E07">
              <w:rPr>
                <w:rFonts w:ascii="Segoe UI Semilight" w:hAnsi="Segoe UI Semilight" w:cs="Segoe UI Semilight"/>
                <w:sz w:val="20"/>
                <w:szCs w:val="20"/>
              </w:rPr>
              <w:lastRenderedPageBreak/>
              <w:t>Patient/Parent/Caregiver education on oral hygiene practices, diet and nutrition;</w:t>
            </w:r>
          </w:p>
        </w:tc>
        <w:sdt>
          <w:sdtPr>
            <w:rPr>
              <w:rFonts w:ascii="Segoe UI Semilight" w:hAnsi="Segoe UI Semilight" w:cs="Segoe UI Semilight"/>
              <w:sz w:val="19"/>
              <w:szCs w:val="19"/>
            </w:rPr>
            <w:id w:val="-25551423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C97DD6" w14:textId="2E209E5A"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439341646"/>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ED2EF7" w14:textId="3467BEA2"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361783215"/>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2FAAB9" w14:textId="0B0921D3"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B55D37" w14:textId="77777777" w:rsidR="00FC3144" w:rsidRPr="00572F8D" w:rsidRDefault="00FC3144" w:rsidP="00FC3144">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C5D0EE" w14:textId="77777777" w:rsidR="00FC3144" w:rsidRPr="00572F8D" w:rsidRDefault="00FC3144" w:rsidP="00FC3144">
            <w:pPr>
              <w:tabs>
                <w:tab w:val="left" w:pos="3011"/>
                <w:tab w:val="right" w:pos="9251"/>
              </w:tabs>
              <w:spacing w:before="50" w:after="50"/>
              <w:rPr>
                <w:rFonts w:ascii="Segoe UI Semilight" w:hAnsi="Segoe UI Semilight" w:cs="Segoe UI Semilight"/>
                <w:bCs/>
              </w:rPr>
            </w:pPr>
          </w:p>
        </w:tc>
      </w:tr>
      <w:tr w:rsidR="00FC3144" w:rsidRPr="00572F8D" w14:paraId="2134C9A6" w14:textId="77777777" w:rsidTr="00FC3144">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E132D22" w14:textId="6A559E0E" w:rsidR="00FC3144" w:rsidRPr="00FC3144" w:rsidRDefault="00FC3144" w:rsidP="00746F40">
            <w:pPr>
              <w:pStyle w:val="ListParagraph"/>
              <w:numPr>
                <w:ilvl w:val="0"/>
                <w:numId w:val="22"/>
              </w:numPr>
              <w:rPr>
                <w:rFonts w:ascii="Segoe UI Semilight" w:hAnsi="Segoe UI Semilight" w:cs="Segoe UI Semilight"/>
                <w:sz w:val="20"/>
                <w:szCs w:val="20"/>
              </w:rPr>
            </w:pPr>
            <w:r w:rsidRPr="000C3E07">
              <w:rPr>
                <w:rFonts w:ascii="Segoe UI Semilight" w:hAnsi="Segoe UI Semilight" w:cs="Segoe UI Semilight"/>
                <w:sz w:val="20"/>
                <w:szCs w:val="20"/>
              </w:rPr>
              <w:t xml:space="preserve">Effective communication strategies to help guide </w:t>
            </w:r>
            <w:proofErr w:type="spellStart"/>
            <w:r w:rsidRPr="000C3E07">
              <w:rPr>
                <w:rFonts w:ascii="Segoe UI Semilight" w:hAnsi="Segoe UI Semilight" w:cs="Segoe UI Semilight"/>
                <w:sz w:val="20"/>
                <w:szCs w:val="20"/>
              </w:rPr>
              <w:t>behavior</w:t>
            </w:r>
            <w:proofErr w:type="spellEnd"/>
            <w:r w:rsidRPr="000C3E07">
              <w:rPr>
                <w:rFonts w:ascii="Segoe UI Semilight" w:hAnsi="Segoe UI Semilight" w:cs="Segoe UI Semilight"/>
                <w:sz w:val="20"/>
                <w:szCs w:val="20"/>
              </w:rPr>
              <w:t xml:space="preserve"> change; </w:t>
            </w:r>
          </w:p>
        </w:tc>
        <w:sdt>
          <w:sdtPr>
            <w:rPr>
              <w:rFonts w:ascii="Segoe UI Semilight" w:hAnsi="Segoe UI Semilight" w:cs="Segoe UI Semilight"/>
              <w:sz w:val="19"/>
              <w:szCs w:val="19"/>
            </w:rPr>
            <w:id w:val="-175820478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B76232" w14:textId="483AB1BB"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91516470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3EE0C5" w14:textId="0EC12283"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75389317"/>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41BFC8" w14:textId="2255AB52" w:rsidR="00FC3144" w:rsidRDefault="00FC3144" w:rsidP="00FC3144">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6729CE" w14:textId="77777777" w:rsidR="00FC3144" w:rsidRPr="00572F8D" w:rsidRDefault="00FC3144" w:rsidP="00FC3144">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BBAEFC" w14:textId="77777777" w:rsidR="00FC3144" w:rsidRPr="00572F8D" w:rsidRDefault="00FC3144" w:rsidP="00FC3144">
            <w:pPr>
              <w:tabs>
                <w:tab w:val="left" w:pos="3011"/>
                <w:tab w:val="right" w:pos="9251"/>
              </w:tabs>
              <w:spacing w:before="50" w:after="50"/>
              <w:rPr>
                <w:rFonts w:ascii="Segoe UI Semilight" w:hAnsi="Segoe UI Semilight" w:cs="Segoe UI Semilight"/>
                <w:bCs/>
              </w:rPr>
            </w:pPr>
          </w:p>
        </w:tc>
      </w:tr>
      <w:tr w:rsidR="00D13916" w:rsidRPr="00572F8D" w14:paraId="4E540AE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0BD767" w14:textId="021B12A8" w:rsidR="00D13916" w:rsidRPr="00DD628A" w:rsidRDefault="00D13916" w:rsidP="00DD628A">
            <w:pPr>
              <w:pStyle w:val="ListParagraph"/>
              <w:numPr>
                <w:ilvl w:val="0"/>
                <w:numId w:val="8"/>
              </w:numPr>
              <w:rPr>
                <w:rFonts w:ascii="Segoe UI Semilight" w:hAnsi="Segoe UI Semilight" w:cs="Segoe UI Semilight"/>
                <w:color w:val="000000" w:themeColor="text1"/>
                <w:sz w:val="20"/>
                <w:szCs w:val="20"/>
              </w:rPr>
            </w:pPr>
            <w:r w:rsidRPr="00DD628A">
              <w:rPr>
                <w:rFonts w:ascii="Segoe UI Semilight" w:hAnsi="Segoe UI Semilight" w:cs="Segoe UI Semilight"/>
                <w:color w:val="000000" w:themeColor="text1"/>
                <w:sz w:val="20"/>
                <w:szCs w:val="20"/>
              </w:rPr>
              <w:t xml:space="preserve">Clinical experiences in </w:t>
            </w:r>
            <w:r w:rsidRPr="00DD628A">
              <w:rPr>
                <w:rFonts w:ascii="Segoe UI Semilight" w:hAnsi="Segoe UI Semilight" w:cs="Segoe UI Semilight"/>
                <w:b/>
                <w:color w:val="000000" w:themeColor="text1"/>
                <w:sz w:val="20"/>
                <w:szCs w:val="20"/>
                <w:lang w:val="en-US"/>
              </w:rPr>
              <w:t xml:space="preserve">management of a contemporary dental practice </w:t>
            </w:r>
            <w:r w:rsidRPr="00DD628A">
              <w:rPr>
                <w:rFonts w:ascii="Segoe UI Semilight" w:hAnsi="Segoe UI Semilight" w:cs="Segoe UI Semilight"/>
                <w:color w:val="000000" w:themeColor="text1"/>
                <w:sz w:val="20"/>
                <w:szCs w:val="20"/>
              </w:rPr>
              <w:t>must enable residents to be involved in a structured system of continuous quality improvement for patient care.</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27301088"/>
              <w14:checkbox>
                <w14:checked w14:val="0"/>
                <w14:checkedState w14:val="2612" w14:font="MS Gothic"/>
                <w14:uncheckedState w14:val="2610" w14:font="MS Gothic"/>
              </w14:checkbox>
            </w:sdtPr>
            <w:sdtEndPr/>
            <w:sdtContent>
              <w:p w14:paraId="187FF2DE"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59536382" w14:textId="77777777" w:rsidR="00D13916" w:rsidRDefault="00D13916" w:rsidP="00D13916">
            <w:pPr>
              <w:jc w:val="center"/>
              <w:rPr>
                <w:rFonts w:ascii="Segoe UI Semilight" w:hAnsi="Segoe UI Semilight" w:cs="Segoe UI Semilight"/>
                <w:sz w:val="19"/>
                <w:szCs w:val="19"/>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24158748"/>
              <w14:checkbox>
                <w14:checked w14:val="0"/>
                <w14:checkedState w14:val="2612" w14:font="MS Gothic"/>
                <w14:uncheckedState w14:val="2610" w14:font="MS Gothic"/>
              </w14:checkbox>
            </w:sdtPr>
            <w:sdtEndPr/>
            <w:sdtContent>
              <w:p w14:paraId="51476C9C"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6F1D4AF0" w14:textId="77777777" w:rsidR="00D13916" w:rsidRDefault="00D13916" w:rsidP="00D13916">
            <w:pPr>
              <w:jc w:val="center"/>
              <w:rPr>
                <w:rFonts w:ascii="Segoe UI Semilight" w:hAnsi="Segoe UI Semilight" w:cs="Segoe UI Semilight"/>
                <w:sz w:val="19"/>
                <w:szCs w:val="19"/>
              </w:rPr>
            </w:pP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89575631"/>
              <w14:checkbox>
                <w14:checked w14:val="0"/>
                <w14:checkedState w14:val="2612" w14:font="MS Gothic"/>
                <w14:uncheckedState w14:val="2610" w14:font="MS Gothic"/>
              </w14:checkbox>
            </w:sdtPr>
            <w:sdtEndPr/>
            <w:sdtContent>
              <w:p w14:paraId="52712029"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51D0DBC9" w14:textId="77777777" w:rsidR="00D13916" w:rsidRDefault="00D13916" w:rsidP="00D13916">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8C9EEF"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BA2CC3"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071409" w14:paraId="1EC8FAA6"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AB46D4" w14:textId="46BD2A7C" w:rsidR="00D13916" w:rsidRPr="003F3A6C" w:rsidRDefault="00D13916" w:rsidP="00DD628A">
            <w:pPr>
              <w:pStyle w:val="ListParagraph"/>
              <w:numPr>
                <w:ilvl w:val="0"/>
                <w:numId w:val="8"/>
              </w:numPr>
              <w:tabs>
                <w:tab w:val="left" w:pos="3011"/>
                <w:tab w:val="right" w:pos="9251"/>
              </w:tabs>
              <w:spacing w:before="50" w:after="50"/>
              <w:rPr>
                <w:rFonts w:ascii="Segoe UI Semilight" w:hAnsi="Segoe UI Semilight" w:cs="Segoe UI Semilight"/>
                <w:color w:val="000000" w:themeColor="text1"/>
                <w:sz w:val="20"/>
                <w:szCs w:val="20"/>
                <w:lang w:val="en-US"/>
              </w:rPr>
            </w:pPr>
            <w:r w:rsidRPr="003F3A6C">
              <w:rPr>
                <w:rFonts w:ascii="Segoe UI Semilight" w:hAnsi="Segoe UI Semilight" w:cs="Segoe UI Semilight"/>
                <w:color w:val="000000" w:themeColor="text1"/>
                <w:sz w:val="20"/>
                <w:szCs w:val="20"/>
                <w:lang w:val="en-US"/>
              </w:rPr>
              <w:t xml:space="preserve">Clinical experiences in </w:t>
            </w:r>
            <w:r w:rsidRPr="003F3A6C">
              <w:rPr>
                <w:rFonts w:ascii="Segoe UI Semilight" w:hAnsi="Segoe UI Semilight" w:cs="Segoe UI Semilight"/>
                <w:b/>
                <w:color w:val="000000" w:themeColor="text1"/>
                <w:sz w:val="20"/>
                <w:szCs w:val="20"/>
                <w:lang w:val="en-US"/>
              </w:rPr>
              <w:t xml:space="preserve">individuals with special health care needs </w:t>
            </w:r>
            <w:r w:rsidRPr="003F3A6C">
              <w:rPr>
                <w:rFonts w:ascii="Segoe UI Semilight" w:hAnsi="Segoe UI Semilight" w:cs="Segoe UI Semilight"/>
                <w:bCs/>
                <w:color w:val="000000" w:themeColor="text1"/>
                <w:sz w:val="20"/>
                <w:szCs w:val="20"/>
                <w:lang w:val="en-US"/>
              </w:rPr>
              <w:t>must</w:t>
            </w:r>
            <w:r w:rsidRPr="003F3A6C">
              <w:rPr>
                <w:rFonts w:ascii="Segoe UI Semilight" w:hAnsi="Segoe UI Semilight" w:cs="Segoe UI Semilight"/>
                <w:b/>
                <w:color w:val="000000" w:themeColor="text1"/>
                <w:sz w:val="20"/>
                <w:szCs w:val="20"/>
                <w:lang w:val="en-US"/>
              </w:rPr>
              <w:t xml:space="preserve"> </w:t>
            </w:r>
            <w:r w:rsidRPr="003F3A6C">
              <w:rPr>
                <w:rFonts w:ascii="Segoe UI Semilight" w:hAnsi="Segoe UI Semilight" w:cs="Segoe UI Semilight"/>
                <w:color w:val="000000" w:themeColor="text1"/>
                <w:sz w:val="20"/>
                <w:szCs w:val="20"/>
                <w:lang w:val="en-US"/>
              </w:rPr>
              <w:t xml:space="preserve">enable residents to achieve competency in: </w:t>
            </w:r>
          </w:p>
        </w:tc>
      </w:tr>
      <w:tr w:rsidR="00D13916" w:rsidRPr="00071409" w14:paraId="6DF6249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B6172E" w14:textId="5394FAFE" w:rsidR="00D13916" w:rsidRPr="00D13916" w:rsidRDefault="00D13916" w:rsidP="00746F40">
            <w:pPr>
              <w:pStyle w:val="ListParagraph"/>
              <w:numPr>
                <w:ilvl w:val="0"/>
                <w:numId w:val="23"/>
              </w:numPr>
              <w:rPr>
                <w:rFonts w:ascii="Segoe UI Semilight" w:hAnsi="Segoe UI Semilight" w:cs="Segoe UI Semilight"/>
                <w:color w:val="000000" w:themeColor="text1"/>
                <w:sz w:val="20"/>
                <w:szCs w:val="20"/>
                <w:lang w:val="en-US"/>
              </w:rPr>
            </w:pPr>
            <w:r w:rsidRPr="00BF575B">
              <w:rPr>
                <w:rFonts w:ascii="Segoe UI Semilight" w:hAnsi="Segoe UI Semilight" w:cs="Segoe UI Semilight"/>
                <w:color w:val="000000" w:themeColor="text1"/>
                <w:sz w:val="20"/>
                <w:szCs w:val="20"/>
                <w:lang w:val="en-US"/>
              </w:rPr>
              <w:t>Examination, treatment and management of children, adolescents</w:t>
            </w:r>
            <w:r w:rsidR="00117739">
              <w:rPr>
                <w:rFonts w:ascii="Segoe UI Semilight" w:hAnsi="Segoe UI Semilight" w:cs="Segoe UI Semilight"/>
                <w:color w:val="000000" w:themeColor="text1"/>
                <w:sz w:val="20"/>
                <w:szCs w:val="20"/>
                <w:lang w:val="en-US"/>
              </w:rPr>
              <w:t>, adults</w:t>
            </w:r>
            <w:r w:rsidRPr="00BF575B">
              <w:rPr>
                <w:rFonts w:ascii="Segoe UI Semilight" w:hAnsi="Segoe UI Semilight" w:cs="Segoe UI Semilight"/>
                <w:color w:val="000000" w:themeColor="text1"/>
                <w:sz w:val="20"/>
                <w:szCs w:val="20"/>
                <w:lang w:val="en-US"/>
              </w:rPr>
              <w:t xml:space="preserve"> and individuals with special health care needs; and </w:t>
            </w:r>
          </w:p>
        </w:tc>
        <w:sdt>
          <w:sdtPr>
            <w:rPr>
              <w:rFonts w:ascii="Segoe UI Semilight" w:hAnsi="Segoe UI Semilight" w:cs="Segoe UI Semilight"/>
              <w:sz w:val="19"/>
              <w:szCs w:val="19"/>
            </w:rPr>
            <w:id w:val="-18753052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A3F9EE"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13920668"/>
              <w14:checkbox>
                <w14:checked w14:val="0"/>
                <w14:checkedState w14:val="2612" w14:font="MS Gothic"/>
                <w14:uncheckedState w14:val="2610" w14:font="MS Gothic"/>
              </w14:checkbox>
            </w:sdtPr>
            <w:sdtEndPr/>
            <w:sdtContent>
              <w:p w14:paraId="68B80CDB"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73885254"/>
              <w14:checkbox>
                <w14:checked w14:val="0"/>
                <w14:checkedState w14:val="2612" w14:font="MS Gothic"/>
                <w14:uncheckedState w14:val="2610" w14:font="MS Gothic"/>
              </w14:checkbox>
            </w:sdtPr>
            <w:sdtEndPr/>
            <w:sdtContent>
              <w:p w14:paraId="77D20EE3"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9218CB"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CE072E" w14:textId="1239EE38"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071409" w14:paraId="75C613A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6F7BC" w14:textId="54BB11BB" w:rsidR="00D13916" w:rsidRPr="00BF575B" w:rsidRDefault="00D13916" w:rsidP="00746F40">
            <w:pPr>
              <w:pStyle w:val="ListParagraph"/>
              <w:numPr>
                <w:ilvl w:val="0"/>
                <w:numId w:val="23"/>
              </w:numPr>
              <w:rPr>
                <w:rFonts w:ascii="Segoe UI Semilight" w:hAnsi="Segoe UI Semilight" w:cs="Segoe UI Semilight"/>
                <w:color w:val="000000" w:themeColor="text1"/>
                <w:sz w:val="20"/>
                <w:szCs w:val="20"/>
              </w:rPr>
            </w:pPr>
            <w:r w:rsidRPr="00BF575B">
              <w:rPr>
                <w:rFonts w:ascii="Segoe UI Semilight" w:hAnsi="Segoe UI Semilight" w:cs="Segoe UI Semilight"/>
                <w:color w:val="000000" w:themeColor="text1"/>
                <w:sz w:val="20"/>
                <w:szCs w:val="20"/>
                <w:lang w:val="en-US"/>
              </w:rPr>
              <w:t>Participation in interprofessional experiences and collaborative care, including craniofacial teams.</w:t>
            </w:r>
          </w:p>
        </w:tc>
        <w:sdt>
          <w:sdtPr>
            <w:rPr>
              <w:rFonts w:ascii="Segoe UI Semilight" w:hAnsi="Segoe UI Semilight" w:cs="Segoe UI Semilight"/>
              <w:sz w:val="19"/>
              <w:szCs w:val="19"/>
            </w:rPr>
            <w:id w:val="162133657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EABA78" w14:textId="636101B4"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93928656"/>
              <w14:checkbox>
                <w14:checked w14:val="0"/>
                <w14:checkedState w14:val="2612" w14:font="MS Gothic"/>
                <w14:uncheckedState w14:val="2610" w14:font="MS Gothic"/>
              </w14:checkbox>
            </w:sdtPr>
            <w:sdtEndPr/>
            <w:sdtContent>
              <w:p w14:paraId="640058E5" w14:textId="1B8B3434"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2057591"/>
              <w14:checkbox>
                <w14:checked w14:val="0"/>
                <w14:checkedState w14:val="2612" w14:font="MS Gothic"/>
                <w14:uncheckedState w14:val="2610" w14:font="MS Gothic"/>
              </w14:checkbox>
            </w:sdtPr>
            <w:sdtEndPr/>
            <w:sdtContent>
              <w:p w14:paraId="7C5F3815" w14:textId="465E7240"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F7773C"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A63182"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8B4AC6" w:rsidRPr="00572F8D" w14:paraId="2CB6D7F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95D73C" w14:textId="2F4FDFB2" w:rsidR="008B4AC6" w:rsidRPr="00117739" w:rsidRDefault="008B4AC6" w:rsidP="00746F40">
            <w:pPr>
              <w:pStyle w:val="ListParagraph"/>
              <w:numPr>
                <w:ilvl w:val="0"/>
                <w:numId w:val="23"/>
              </w:numPr>
              <w:rPr>
                <w:rFonts w:ascii="Segoe UI Semilight" w:hAnsi="Segoe UI Semilight" w:cs="Segoe UI Semilight"/>
                <w:sz w:val="20"/>
                <w:szCs w:val="20"/>
              </w:rPr>
            </w:pPr>
            <w:r w:rsidRPr="00117739">
              <w:rPr>
                <w:rFonts w:ascii="Segoe UI Semilight" w:hAnsi="Segoe UI Semilight" w:cs="Segoe UI Semilight"/>
                <w:sz w:val="20"/>
                <w:szCs w:val="20"/>
              </w:rPr>
              <w:t>The rotation must provide and document experiences in: pre-operative evaluation, risk assessment, assessing the effects of pharmacologic agents</w:t>
            </w:r>
            <w:r w:rsidR="0094141A">
              <w:rPr>
                <w:rFonts w:ascii="Segoe UI Semilight" w:hAnsi="Segoe UI Semilight" w:cs="Segoe UI Semilight"/>
                <w:sz w:val="20"/>
                <w:szCs w:val="20"/>
              </w:rPr>
              <w:t>.</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39887463"/>
              <w14:checkbox>
                <w14:checked w14:val="0"/>
                <w14:checkedState w14:val="2612" w14:font="MS Gothic"/>
                <w14:uncheckedState w14:val="2610" w14:font="MS Gothic"/>
              </w14:checkbox>
            </w:sdtPr>
            <w:sdtEndPr/>
            <w:sdtContent>
              <w:p w14:paraId="5A9D3D50" w14:textId="77777777" w:rsidR="008B4AC6" w:rsidRDefault="008B4AC6" w:rsidP="008B4AC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1E6F0525" w14:textId="77777777" w:rsidR="008B4AC6" w:rsidRDefault="008B4AC6" w:rsidP="008B4AC6">
            <w:pPr>
              <w:jc w:val="center"/>
              <w:rPr>
                <w:rFonts w:ascii="Segoe UI Semilight" w:hAnsi="Segoe UI Semilight" w:cs="Segoe UI Semilight"/>
                <w:sz w:val="19"/>
                <w:szCs w:val="19"/>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81655776"/>
              <w14:checkbox>
                <w14:checked w14:val="0"/>
                <w14:checkedState w14:val="2612" w14:font="MS Gothic"/>
                <w14:uncheckedState w14:val="2610" w14:font="MS Gothic"/>
              </w14:checkbox>
            </w:sdtPr>
            <w:sdtEndPr/>
            <w:sdtContent>
              <w:p w14:paraId="5D461601" w14:textId="77777777" w:rsidR="008B4AC6" w:rsidRDefault="008B4AC6" w:rsidP="008B4AC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p w14:paraId="242528F2" w14:textId="77777777" w:rsidR="008B4AC6" w:rsidRDefault="008B4AC6" w:rsidP="008B4AC6">
            <w:pPr>
              <w:jc w:val="center"/>
              <w:rPr>
                <w:rFonts w:ascii="Segoe UI Semilight" w:hAnsi="Segoe UI Semilight" w:cs="Segoe UI Semilight"/>
                <w:sz w:val="19"/>
                <w:szCs w:val="19"/>
              </w:rPr>
            </w:pP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C70C70" w14:textId="77777777" w:rsidR="008B4AC6" w:rsidRDefault="00C806FF" w:rsidP="008B4AC6">
            <w:pPr>
              <w:jc w:val="center"/>
              <w:rPr>
                <w:rFonts w:ascii="Segoe UI Semilight" w:hAnsi="Segoe UI Semilight" w:cs="Segoe UI Semilight"/>
                <w:sz w:val="19"/>
                <w:szCs w:val="19"/>
              </w:rPr>
            </w:pPr>
            <w:sdt>
              <w:sdtPr>
                <w:rPr>
                  <w:rFonts w:ascii="Segoe UI Semilight" w:hAnsi="Segoe UI Semilight" w:cs="Segoe UI Semilight"/>
                  <w:sz w:val="19"/>
                  <w:szCs w:val="19"/>
                </w:rPr>
                <w:id w:val="117577837"/>
                <w14:checkbox>
                  <w14:checked w14:val="0"/>
                  <w14:checkedState w14:val="2612" w14:font="MS Gothic"/>
                  <w14:uncheckedState w14:val="2610" w14:font="MS Gothic"/>
                </w14:checkbox>
              </w:sdtPr>
              <w:sdtEndPr/>
              <w:sdtContent>
                <w:r w:rsidR="008B4AC6">
                  <w:rPr>
                    <w:rFonts w:ascii="MS Gothic" w:eastAsia="MS Gothic" w:hAnsi="MS Gothic" w:cs="Segoe UI Semilight" w:hint="eastAsia"/>
                    <w:sz w:val="19"/>
                    <w:szCs w:val="19"/>
                  </w:rPr>
                  <w:t>☐</w:t>
                </w:r>
              </w:sdtContent>
            </w:sdt>
          </w:p>
          <w:p w14:paraId="40A090D9" w14:textId="77777777" w:rsidR="008B4AC6" w:rsidRDefault="008B4AC6" w:rsidP="008B4AC6">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E1B2DD" w14:textId="77777777" w:rsidR="008B4AC6" w:rsidRPr="00572F8D" w:rsidRDefault="008B4AC6" w:rsidP="008B4AC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97C6E9" w14:textId="77777777" w:rsidR="008B4AC6" w:rsidRPr="00572F8D" w:rsidRDefault="008B4AC6" w:rsidP="008B4AC6">
            <w:pPr>
              <w:tabs>
                <w:tab w:val="left" w:pos="3011"/>
                <w:tab w:val="right" w:pos="9251"/>
              </w:tabs>
              <w:spacing w:before="50" w:after="50"/>
              <w:rPr>
                <w:rFonts w:ascii="Segoe UI Semilight" w:hAnsi="Segoe UI Semilight" w:cs="Segoe UI Semilight"/>
                <w:bCs/>
              </w:rPr>
            </w:pPr>
          </w:p>
        </w:tc>
      </w:tr>
      <w:tr w:rsidR="00D13916" w:rsidRPr="00572F8D" w14:paraId="768CF8C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F08715" w14:textId="2706E808" w:rsidR="00D13916" w:rsidRPr="00117739" w:rsidRDefault="00D13916" w:rsidP="00746F40">
            <w:pPr>
              <w:pStyle w:val="ListParagraph"/>
              <w:numPr>
                <w:ilvl w:val="0"/>
                <w:numId w:val="23"/>
              </w:numPr>
              <w:rPr>
                <w:rFonts w:ascii="Segoe UI Semilight" w:hAnsi="Segoe UI Semilight" w:cs="Segoe UI Semilight"/>
                <w:sz w:val="20"/>
                <w:szCs w:val="20"/>
              </w:rPr>
            </w:pPr>
            <w:r w:rsidRPr="00117739">
              <w:rPr>
                <w:rFonts w:ascii="Segoe UI Semilight" w:hAnsi="Segoe UI Semilight" w:cs="Segoe UI Semilight"/>
                <w:sz w:val="20"/>
                <w:szCs w:val="20"/>
              </w:rPr>
              <w:t xml:space="preserve">Additional Hospital Experiences: </w:t>
            </w:r>
          </w:p>
          <w:p w14:paraId="16E757A8" w14:textId="227FDE49" w:rsidR="00D13916" w:rsidRPr="00117739" w:rsidRDefault="00D13916" w:rsidP="00746F40">
            <w:pPr>
              <w:pStyle w:val="ListParagraph"/>
              <w:numPr>
                <w:ilvl w:val="0"/>
                <w:numId w:val="24"/>
              </w:numPr>
              <w:rPr>
                <w:rFonts w:ascii="Segoe UI Semilight" w:hAnsi="Segoe UI Semilight" w:cs="Segoe UI Semilight"/>
                <w:sz w:val="20"/>
                <w:szCs w:val="20"/>
              </w:rPr>
            </w:pPr>
            <w:r w:rsidRPr="00117739">
              <w:rPr>
                <w:rFonts w:ascii="Segoe UI Semilight" w:hAnsi="Segoe UI Semilight" w:cs="Segoe UI Semilight"/>
                <w:sz w:val="20"/>
                <w:szCs w:val="20"/>
              </w:rPr>
              <w:t>Each resident must participate in continually accessible call through the hospital emergency department and provide treatment</w:t>
            </w:r>
            <w:r w:rsidR="00AA39B8">
              <w:rPr>
                <w:rFonts w:ascii="Segoe UI Semilight" w:hAnsi="Segoe UI Semilight" w:cs="Segoe UI Semilight"/>
                <w:sz w:val="20"/>
                <w:szCs w:val="20"/>
              </w:rPr>
              <w:t>, if applicable,</w:t>
            </w:r>
            <w:r w:rsidRPr="00117739">
              <w:rPr>
                <w:rFonts w:ascii="Segoe UI Semilight" w:hAnsi="Segoe UI Semilight" w:cs="Segoe UI Semilight"/>
                <w:sz w:val="20"/>
                <w:szCs w:val="20"/>
              </w:rPr>
              <w:t xml:space="preserve"> </w:t>
            </w:r>
            <w:r w:rsidR="00AA39B8">
              <w:rPr>
                <w:rFonts w:ascii="Segoe UI Semilight" w:hAnsi="Segoe UI Semilight" w:cs="Segoe UI Semilight"/>
                <w:sz w:val="20"/>
                <w:szCs w:val="20"/>
              </w:rPr>
              <w:t xml:space="preserve">for orthognathic cases </w:t>
            </w:r>
            <w:r w:rsidRPr="00117739">
              <w:rPr>
                <w:rFonts w:ascii="Segoe UI Semilight" w:hAnsi="Segoe UI Semilight" w:cs="Segoe UI Semilight"/>
                <w:sz w:val="20"/>
                <w:szCs w:val="20"/>
              </w:rPr>
              <w:t xml:space="preserve">in collaboration with other discipline.  </w:t>
            </w:r>
          </w:p>
        </w:tc>
        <w:sdt>
          <w:sdtPr>
            <w:rPr>
              <w:rFonts w:ascii="Segoe UI Semilight" w:hAnsi="Segoe UI Semilight" w:cs="Segoe UI Semilight"/>
              <w:sz w:val="19"/>
              <w:szCs w:val="19"/>
            </w:rPr>
            <w:id w:val="23136008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1A798F"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00604094"/>
              <w14:checkbox>
                <w14:checked w14:val="0"/>
                <w14:checkedState w14:val="2612" w14:font="MS Gothic"/>
                <w14:uncheckedState w14:val="2610" w14:font="MS Gothic"/>
              </w14:checkbox>
            </w:sdtPr>
            <w:sdtEndPr/>
            <w:sdtContent>
              <w:p w14:paraId="46B63F43"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A5BEC9" w14:textId="6635AD66" w:rsidR="00D13916" w:rsidRDefault="00C806FF" w:rsidP="00D13916">
            <w:pPr>
              <w:jc w:val="center"/>
            </w:pPr>
            <w:sdt>
              <w:sdtPr>
                <w:rPr>
                  <w:rFonts w:ascii="Segoe UI Semilight" w:hAnsi="Segoe UI Semilight" w:cs="Segoe UI Semilight"/>
                  <w:sz w:val="19"/>
                  <w:szCs w:val="19"/>
                </w:rPr>
                <w:id w:val="1457988375"/>
                <w14:checkbox>
                  <w14:checked w14:val="0"/>
                  <w14:checkedState w14:val="2612" w14:font="MS Gothic"/>
                  <w14:uncheckedState w14:val="2610" w14:font="MS Gothic"/>
                </w14:checkbox>
              </w:sdtPr>
              <w:sdtEndPr/>
              <w:sdtContent>
                <w:r w:rsidR="008B4AC6">
                  <w:rPr>
                    <w:rFonts w:ascii="MS Gothic" w:eastAsia="MS Gothic" w:hAnsi="MS Gothic" w:cs="Segoe UI Semilight" w:hint="eastAsia"/>
                    <w:sz w:val="19"/>
                    <w:szCs w:val="19"/>
                  </w:rPr>
                  <w:t>☐</w:t>
                </w:r>
              </w:sdtContent>
            </w:sdt>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950FDD"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8E923D" w14:textId="12F21840"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8B4AC6" w:rsidRPr="00572F8D" w14:paraId="287D78D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E75D02" w14:textId="4FF6199A" w:rsidR="008B4AC6" w:rsidRPr="00117739" w:rsidRDefault="008B4AC6" w:rsidP="00746F40">
            <w:pPr>
              <w:pStyle w:val="ListParagraph"/>
              <w:numPr>
                <w:ilvl w:val="0"/>
                <w:numId w:val="24"/>
              </w:numPr>
              <w:rPr>
                <w:rFonts w:ascii="Segoe UI Semilight" w:hAnsi="Segoe UI Semilight" w:cs="Segoe UI Semilight"/>
                <w:sz w:val="20"/>
                <w:szCs w:val="20"/>
              </w:rPr>
            </w:pPr>
            <w:r w:rsidRPr="00117739">
              <w:rPr>
                <w:rFonts w:ascii="Segoe UI Semilight" w:hAnsi="Segoe UI Semilight" w:cs="Segoe UI Semilight"/>
                <w:sz w:val="20"/>
                <w:szCs w:val="20"/>
              </w:rPr>
              <w:t xml:space="preserve">Each resident must participate on interdisciplinary/multidisciplinary teams, including participation on a Craniofacial Team. </w:t>
            </w:r>
          </w:p>
        </w:tc>
        <w:sdt>
          <w:sdtPr>
            <w:rPr>
              <w:rFonts w:ascii="Segoe UI Semilight" w:hAnsi="Segoe UI Semilight" w:cs="Segoe UI Semilight"/>
              <w:sz w:val="19"/>
              <w:szCs w:val="19"/>
            </w:rPr>
            <w:id w:val="-45640963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E819D3" w14:textId="226657C7" w:rsidR="008B4AC6" w:rsidRDefault="008B4AC6" w:rsidP="008B4AC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90557"/>
              <w14:checkbox>
                <w14:checked w14:val="0"/>
                <w14:checkedState w14:val="2612" w14:font="MS Gothic"/>
                <w14:uncheckedState w14:val="2610" w14:font="MS Gothic"/>
              </w14:checkbox>
            </w:sdtPr>
            <w:sdtEndPr/>
            <w:sdtContent>
              <w:p w14:paraId="6633967B" w14:textId="4B424496" w:rsidR="008B4AC6" w:rsidRDefault="008B4AC6" w:rsidP="008B4AC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52069191"/>
              <w14:checkbox>
                <w14:checked w14:val="0"/>
                <w14:checkedState w14:val="2612" w14:font="MS Gothic"/>
                <w14:uncheckedState w14:val="2610" w14:font="MS Gothic"/>
              </w14:checkbox>
            </w:sdtPr>
            <w:sdtEndPr/>
            <w:sdtContent>
              <w:p w14:paraId="6420DCED" w14:textId="0D74E21F" w:rsidR="008B4AC6" w:rsidRDefault="008B4AC6" w:rsidP="008B4AC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C84DAF" w14:textId="77777777" w:rsidR="008B4AC6" w:rsidRPr="00572F8D" w:rsidRDefault="008B4AC6" w:rsidP="008B4AC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590765" w14:textId="77777777" w:rsidR="008B4AC6" w:rsidRPr="00572F8D" w:rsidRDefault="008B4AC6" w:rsidP="008B4AC6">
            <w:pPr>
              <w:tabs>
                <w:tab w:val="left" w:pos="3011"/>
                <w:tab w:val="right" w:pos="9251"/>
              </w:tabs>
              <w:spacing w:before="50" w:after="50"/>
              <w:rPr>
                <w:rFonts w:ascii="Segoe UI Semilight" w:hAnsi="Segoe UI Semilight" w:cs="Segoe UI Semilight"/>
                <w:bCs/>
              </w:rPr>
            </w:pPr>
          </w:p>
        </w:tc>
      </w:tr>
      <w:tr w:rsidR="008B4AC6" w:rsidRPr="00572F8D" w14:paraId="4DD1B2D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6280DC" w14:textId="6E7F6F79" w:rsidR="008B4AC6" w:rsidRPr="00117739" w:rsidRDefault="008B4AC6" w:rsidP="00746F40">
            <w:pPr>
              <w:pStyle w:val="ListParagraph"/>
              <w:numPr>
                <w:ilvl w:val="0"/>
                <w:numId w:val="24"/>
              </w:numPr>
              <w:rPr>
                <w:rFonts w:ascii="Segoe UI Semilight" w:hAnsi="Segoe UI Semilight" w:cs="Segoe UI Semilight"/>
                <w:sz w:val="20"/>
                <w:szCs w:val="20"/>
              </w:rPr>
            </w:pPr>
            <w:r w:rsidRPr="00117739">
              <w:rPr>
                <w:rFonts w:ascii="Segoe UI Semilight" w:hAnsi="Segoe UI Semilight" w:cs="Segoe UI Semilight"/>
                <w:sz w:val="20"/>
                <w:szCs w:val="20"/>
              </w:rPr>
              <w:lastRenderedPageBreak/>
              <w:t>Each resident must participate in interprofessional education to other health care professionals within the hospital setting.</w:t>
            </w:r>
          </w:p>
        </w:tc>
        <w:sdt>
          <w:sdtPr>
            <w:rPr>
              <w:rFonts w:ascii="Segoe UI Semilight" w:hAnsi="Segoe UI Semilight" w:cs="Segoe UI Semilight"/>
              <w:sz w:val="19"/>
              <w:szCs w:val="19"/>
            </w:rPr>
            <w:id w:val="-54267870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F63237" w14:textId="09DE0B25" w:rsidR="008B4AC6" w:rsidRDefault="008B4AC6" w:rsidP="008B4AC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43022713"/>
              <w14:checkbox>
                <w14:checked w14:val="0"/>
                <w14:checkedState w14:val="2612" w14:font="MS Gothic"/>
                <w14:uncheckedState w14:val="2610" w14:font="MS Gothic"/>
              </w14:checkbox>
            </w:sdtPr>
            <w:sdtEndPr/>
            <w:sdtContent>
              <w:p w14:paraId="32F14DF6" w14:textId="265E4B55" w:rsidR="008B4AC6" w:rsidRDefault="008B4AC6" w:rsidP="008B4AC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57856843"/>
              <w14:checkbox>
                <w14:checked w14:val="0"/>
                <w14:checkedState w14:val="2612" w14:font="MS Gothic"/>
                <w14:uncheckedState w14:val="2610" w14:font="MS Gothic"/>
              </w14:checkbox>
            </w:sdtPr>
            <w:sdtEndPr/>
            <w:sdtContent>
              <w:p w14:paraId="6E489202" w14:textId="5B1B4A24" w:rsidR="008B4AC6" w:rsidRDefault="008B4AC6" w:rsidP="008B4AC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16470B" w14:textId="77777777" w:rsidR="008B4AC6" w:rsidRPr="00572F8D" w:rsidRDefault="008B4AC6" w:rsidP="008B4AC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B0559F" w14:textId="77777777" w:rsidR="008B4AC6" w:rsidRPr="00572F8D" w:rsidRDefault="008B4AC6" w:rsidP="008B4AC6">
            <w:pPr>
              <w:tabs>
                <w:tab w:val="left" w:pos="3011"/>
                <w:tab w:val="right" w:pos="9251"/>
              </w:tabs>
              <w:spacing w:before="50" w:after="50"/>
              <w:rPr>
                <w:rFonts w:ascii="Segoe UI Semilight" w:hAnsi="Segoe UI Semilight" w:cs="Segoe UI Semilight"/>
                <w:bCs/>
              </w:rPr>
            </w:pPr>
          </w:p>
        </w:tc>
      </w:tr>
      <w:tr w:rsidR="00D13916" w:rsidRPr="00572F8D" w14:paraId="30AA4124"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A8AFA1F" w14:textId="2BBBB2BB" w:rsidR="00D13916" w:rsidRPr="00EE281D" w:rsidRDefault="00D13916" w:rsidP="00D13916">
            <w:pPr>
              <w:tabs>
                <w:tab w:val="left" w:pos="3011"/>
                <w:tab w:val="right" w:pos="9251"/>
              </w:tabs>
              <w:spacing w:before="50" w:after="50"/>
              <w:rPr>
                <w:rFonts w:ascii="Segoe UI Semilight" w:hAnsi="Segoe UI Semilight" w:cs="Segoe UI Semilight"/>
                <w:b/>
              </w:rPr>
            </w:pPr>
            <w:r>
              <w:rPr>
                <w:rFonts w:ascii="Segoe UI Semilight" w:hAnsi="Segoe UI Semilight" w:cs="Segoe UI Semilight"/>
                <w:b/>
              </w:rPr>
              <w:t>Didactic</w:t>
            </w:r>
            <w:r w:rsidRPr="009C48D4">
              <w:rPr>
                <w:rFonts w:ascii="Segoe UI Semilight" w:hAnsi="Segoe UI Semilight" w:cs="Segoe UI Semilight"/>
                <w:b/>
              </w:rPr>
              <w:t xml:space="preserve"> Experiences</w:t>
            </w:r>
          </w:p>
        </w:tc>
      </w:tr>
      <w:tr w:rsidR="00D13916" w:rsidRPr="00572F8D" w14:paraId="0A97A84E"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2822F0" w14:textId="77777777" w:rsidR="00D13916" w:rsidRPr="00117739" w:rsidRDefault="00D13916" w:rsidP="00746F40">
            <w:pPr>
              <w:pStyle w:val="ListParagraph"/>
              <w:numPr>
                <w:ilvl w:val="0"/>
                <w:numId w:val="25"/>
              </w:numPr>
              <w:rPr>
                <w:rFonts w:ascii="Segoe UI Semilight" w:hAnsi="Segoe UI Semilight" w:cs="Segoe UI Semilight"/>
                <w:b/>
                <w:bCs/>
                <w:color w:val="000000" w:themeColor="text1"/>
                <w:sz w:val="20"/>
                <w:szCs w:val="20"/>
              </w:rPr>
            </w:pPr>
            <w:r w:rsidRPr="00117739">
              <w:rPr>
                <w:rFonts w:ascii="Segoe UI Semilight" w:hAnsi="Segoe UI Semilight" w:cs="Segoe UI Semilight"/>
                <w:b/>
                <w:bCs/>
                <w:sz w:val="20"/>
                <w:szCs w:val="20"/>
              </w:rPr>
              <w:t xml:space="preserve">Biomedical sciences </w:t>
            </w:r>
          </w:p>
          <w:p w14:paraId="558C8358" w14:textId="1865546A" w:rsidR="00D13916" w:rsidRPr="00572F8D" w:rsidRDefault="00D13916" w:rsidP="00D13916">
            <w:pPr>
              <w:tabs>
                <w:tab w:val="left" w:pos="3011"/>
                <w:tab w:val="right" w:pos="9251"/>
              </w:tabs>
              <w:spacing w:before="50" w:after="50"/>
              <w:rPr>
                <w:rFonts w:ascii="Segoe UI Semilight" w:hAnsi="Segoe UI Semilight" w:cs="Segoe UI Semilight"/>
                <w:bCs/>
              </w:rPr>
            </w:pPr>
            <w:r w:rsidRPr="00EC052E">
              <w:rPr>
                <w:rFonts w:ascii="Segoe UI Semilight" w:hAnsi="Segoe UI Semilight" w:cs="Segoe UI Semilight"/>
                <w:color w:val="000000" w:themeColor="text1"/>
                <w:sz w:val="20"/>
                <w:szCs w:val="20"/>
              </w:rPr>
              <w:t xml:space="preserve">Instruction must be provided at the understanding level in the following biomedical sciences with an emphasis </w:t>
            </w:r>
            <w:r w:rsidRPr="00117739">
              <w:rPr>
                <w:rFonts w:ascii="Segoe UI Semilight" w:hAnsi="Segoe UI Semilight" w:cs="Segoe UI Semilight"/>
                <w:color w:val="000000" w:themeColor="text1"/>
                <w:sz w:val="20"/>
                <w:szCs w:val="20"/>
              </w:rPr>
              <w:t>on the child</w:t>
            </w:r>
            <w:r w:rsidR="00117739" w:rsidRPr="00117739">
              <w:rPr>
                <w:rFonts w:ascii="Segoe UI Semilight" w:hAnsi="Segoe UI Semilight" w:cs="Segoe UI Semilight"/>
                <w:color w:val="000000" w:themeColor="text1"/>
                <w:sz w:val="20"/>
                <w:szCs w:val="20"/>
              </w:rPr>
              <w:t xml:space="preserve">, </w:t>
            </w:r>
            <w:r w:rsidRPr="00117739">
              <w:rPr>
                <w:rFonts w:ascii="Segoe UI Semilight" w:hAnsi="Segoe UI Semilight" w:cs="Segoe UI Semilight"/>
                <w:color w:val="000000" w:themeColor="text1"/>
                <w:sz w:val="20"/>
                <w:szCs w:val="20"/>
              </w:rPr>
              <w:t>adolescent</w:t>
            </w:r>
            <w:r w:rsidR="00117739" w:rsidRPr="00117739">
              <w:rPr>
                <w:rFonts w:ascii="Segoe UI Semilight" w:hAnsi="Segoe UI Semilight" w:cs="Segoe UI Semilight"/>
                <w:color w:val="000000" w:themeColor="text1"/>
                <w:sz w:val="20"/>
                <w:szCs w:val="20"/>
              </w:rPr>
              <w:t xml:space="preserve"> and adult</w:t>
            </w:r>
            <w:r w:rsidRPr="00EC052E">
              <w:rPr>
                <w:rFonts w:ascii="Segoe UI Semilight" w:hAnsi="Segoe UI Semilight" w:cs="Segoe UI Semilight"/>
                <w:color w:val="000000" w:themeColor="text1"/>
                <w:sz w:val="20"/>
                <w:szCs w:val="20"/>
              </w:rPr>
              <w:t xml:space="preserve"> including individuals with special health care needs: </w:t>
            </w:r>
          </w:p>
        </w:tc>
      </w:tr>
      <w:tr w:rsidR="00D13916" w:rsidRPr="00572F8D" w14:paraId="6A40A31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2069EF" w14:textId="19058012" w:rsidR="00D13916" w:rsidRPr="00506DD4" w:rsidRDefault="00D13916" w:rsidP="00746F40">
            <w:pPr>
              <w:pStyle w:val="ListParagraph"/>
              <w:numPr>
                <w:ilvl w:val="0"/>
                <w:numId w:val="26"/>
              </w:numPr>
              <w:rPr>
                <w:rFonts w:ascii="Segoe UI Semilight" w:hAnsi="Segoe UI Semilight" w:cs="Segoe UI Semilight"/>
                <w:sz w:val="20"/>
                <w:szCs w:val="20"/>
              </w:rPr>
            </w:pPr>
            <w:r w:rsidRPr="00EC052E">
              <w:rPr>
                <w:rFonts w:ascii="Segoe UI Semilight" w:hAnsi="Segoe UI Semilight" w:cs="Segoe UI Semilight"/>
                <w:b/>
                <w:bCs/>
                <w:sz w:val="20"/>
                <w:szCs w:val="20"/>
              </w:rPr>
              <w:t>Biostatistics, health informatics and clinical epidemiology</w:t>
            </w:r>
            <w:r w:rsidRPr="00EC052E">
              <w:rPr>
                <w:rFonts w:ascii="Segoe UI Semilight" w:hAnsi="Segoe UI Semilight" w:cs="Segoe UI Semilight"/>
                <w:sz w:val="20"/>
                <w:szCs w:val="20"/>
              </w:rPr>
              <w:t xml:space="preserve">: including probability theory, descriptive statistics, hypothesis testing, inferential statistics, meta-analysis, systematic review, principles of clinical epidemiology and research design; </w:t>
            </w:r>
          </w:p>
        </w:tc>
        <w:sdt>
          <w:sdtPr>
            <w:rPr>
              <w:rFonts w:ascii="Segoe UI Semilight" w:hAnsi="Segoe UI Semilight" w:cs="Segoe UI Semilight"/>
              <w:sz w:val="19"/>
              <w:szCs w:val="19"/>
            </w:rPr>
            <w:id w:val="-139465501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8CFF78"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95273199"/>
              <w14:checkbox>
                <w14:checked w14:val="0"/>
                <w14:checkedState w14:val="2612" w14:font="MS Gothic"/>
                <w14:uncheckedState w14:val="2610" w14:font="MS Gothic"/>
              </w14:checkbox>
            </w:sdtPr>
            <w:sdtEndPr/>
            <w:sdtContent>
              <w:p w14:paraId="09316C00"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48513706"/>
              <w14:checkbox>
                <w14:checked w14:val="0"/>
                <w14:checkedState w14:val="2612" w14:font="MS Gothic"/>
                <w14:uncheckedState w14:val="2610" w14:font="MS Gothic"/>
              </w14:checkbox>
            </w:sdtPr>
            <w:sdtEndPr/>
            <w:sdtContent>
              <w:p w14:paraId="4808E177"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BE652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3C4C1B"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5F31DD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BC955F" w14:textId="77E2F0BE" w:rsidR="00D13916" w:rsidRPr="00506DD4" w:rsidRDefault="00D13916" w:rsidP="00746F40">
            <w:pPr>
              <w:pStyle w:val="ListParagraph"/>
              <w:numPr>
                <w:ilvl w:val="0"/>
                <w:numId w:val="26"/>
              </w:numPr>
              <w:rPr>
                <w:rFonts w:ascii="Segoe UI Semilight" w:hAnsi="Segoe UI Semilight" w:cs="Segoe UI Semilight"/>
                <w:sz w:val="20"/>
                <w:szCs w:val="20"/>
                <w:lang w:val="en-US"/>
              </w:rPr>
            </w:pPr>
            <w:r w:rsidRPr="00506DD4">
              <w:rPr>
                <w:rFonts w:ascii="Segoe UI Semilight" w:hAnsi="Segoe UI Semilight" w:cs="Segoe UI Semilight"/>
                <w:b/>
                <w:bCs/>
                <w:sz w:val="20"/>
                <w:szCs w:val="20"/>
                <w:lang w:val="en-US"/>
              </w:rPr>
              <w:t>Pharmacology</w:t>
            </w:r>
            <w:r w:rsidRPr="00506DD4">
              <w:rPr>
                <w:rFonts w:ascii="Segoe UI Semilight" w:hAnsi="Segoe UI Semilight" w:cs="Segoe UI Semilight"/>
                <w:sz w:val="20"/>
                <w:szCs w:val="20"/>
                <w:lang w:val="en-US"/>
              </w:rPr>
              <w:t>: including pharmacokinetics, pharmacogenetics, potential drug interactions and adverse side effects with emphasis on oral manifestations, pain and anxiety control, drug dependency and substance use disorders;</w:t>
            </w:r>
            <w:r w:rsidRPr="00506DD4">
              <w:rPr>
                <w:rFonts w:ascii="Segoe UI Semilight" w:hAnsi="Segoe UI Semilight" w:cs="Segoe UI Semilight"/>
                <w:bCs/>
                <w:sz w:val="20"/>
                <w:szCs w:val="20"/>
                <w:vertAlign w:val="superscript"/>
                <w:lang w:bidi="en-US"/>
              </w:rPr>
              <w:t xml:space="preserve"> </w:t>
            </w:r>
          </w:p>
        </w:tc>
        <w:sdt>
          <w:sdtPr>
            <w:rPr>
              <w:rFonts w:ascii="Segoe UI Semilight" w:hAnsi="Segoe UI Semilight" w:cs="Segoe UI Semilight"/>
              <w:sz w:val="19"/>
              <w:szCs w:val="19"/>
            </w:rPr>
            <w:id w:val="26935188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BB4150"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97102901"/>
              <w14:checkbox>
                <w14:checked w14:val="0"/>
                <w14:checkedState w14:val="2612" w14:font="MS Gothic"/>
                <w14:uncheckedState w14:val="2610" w14:font="MS Gothic"/>
              </w14:checkbox>
            </w:sdtPr>
            <w:sdtEndPr/>
            <w:sdtContent>
              <w:p w14:paraId="1FC5982B"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16186541"/>
              <w14:checkbox>
                <w14:checked w14:val="0"/>
                <w14:checkedState w14:val="2612" w14:font="MS Gothic"/>
                <w14:uncheckedState w14:val="2610" w14:font="MS Gothic"/>
              </w14:checkbox>
            </w:sdtPr>
            <w:sdtEndPr/>
            <w:sdtContent>
              <w:p w14:paraId="7A6B7811"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EA2B33"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88034B"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AE7742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CC0FB9" w14:textId="2F6F34C1" w:rsidR="00D13916" w:rsidRPr="00506DD4" w:rsidRDefault="00D13916" w:rsidP="00746F40">
            <w:pPr>
              <w:pStyle w:val="ListParagraph"/>
              <w:numPr>
                <w:ilvl w:val="0"/>
                <w:numId w:val="26"/>
              </w:numPr>
              <w:rPr>
                <w:rFonts w:ascii="Segoe UI Semilight" w:hAnsi="Segoe UI Semilight" w:cs="Segoe UI Semilight"/>
                <w:sz w:val="20"/>
                <w:szCs w:val="20"/>
              </w:rPr>
            </w:pPr>
            <w:r w:rsidRPr="00506DD4">
              <w:rPr>
                <w:rFonts w:ascii="Segoe UI Semilight" w:hAnsi="Segoe UI Semilight" w:cs="Segoe UI Semilight"/>
                <w:b/>
                <w:bCs/>
                <w:sz w:val="20"/>
                <w:szCs w:val="20"/>
              </w:rPr>
              <w:t>Microbiology</w:t>
            </w:r>
            <w:r w:rsidRPr="00506DD4">
              <w:rPr>
                <w:rFonts w:ascii="Segoe UI Semilight" w:hAnsi="Segoe UI Semilight" w:cs="Segoe UI Semilight"/>
                <w:sz w:val="20"/>
                <w:szCs w:val="20"/>
              </w:rPr>
              <w:t>: including immunology, oral microbiome, infectious disease with emphasis on head and neck manifestations, including dental caries and periodontal disease;</w:t>
            </w:r>
          </w:p>
        </w:tc>
        <w:sdt>
          <w:sdtPr>
            <w:rPr>
              <w:rFonts w:ascii="Segoe UI Semilight" w:hAnsi="Segoe UI Semilight" w:cs="Segoe UI Semilight"/>
              <w:sz w:val="19"/>
              <w:szCs w:val="19"/>
            </w:rPr>
            <w:id w:val="168933417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8437E1"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49496383"/>
              <w14:checkbox>
                <w14:checked w14:val="0"/>
                <w14:checkedState w14:val="2612" w14:font="MS Gothic"/>
                <w14:uncheckedState w14:val="2610" w14:font="MS Gothic"/>
              </w14:checkbox>
            </w:sdtPr>
            <w:sdtEndPr/>
            <w:sdtContent>
              <w:p w14:paraId="48605608"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50538652"/>
              <w14:checkbox>
                <w14:checked w14:val="0"/>
                <w14:checkedState w14:val="2612" w14:font="MS Gothic"/>
                <w14:uncheckedState w14:val="2610" w14:font="MS Gothic"/>
              </w14:checkbox>
            </w:sdtPr>
            <w:sdtEndPr/>
            <w:sdtContent>
              <w:p w14:paraId="32D13997"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B1C2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935318"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4794A97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E1BE46" w14:textId="277A2B4D" w:rsidR="00D13916" w:rsidRPr="00506DD4" w:rsidRDefault="00D13916" w:rsidP="00746F40">
            <w:pPr>
              <w:pStyle w:val="ListParagraph"/>
              <w:numPr>
                <w:ilvl w:val="0"/>
                <w:numId w:val="26"/>
              </w:numPr>
              <w:rPr>
                <w:rFonts w:ascii="Segoe UI Semilight" w:hAnsi="Segoe UI Semilight" w:cs="Segoe UI Semilight"/>
                <w:sz w:val="20"/>
                <w:szCs w:val="20"/>
              </w:rPr>
            </w:pPr>
            <w:r w:rsidRPr="00506DD4">
              <w:rPr>
                <w:rFonts w:ascii="Segoe UI Semilight" w:hAnsi="Segoe UI Semilight" w:cs="Segoe UI Semilight"/>
                <w:b/>
                <w:bCs/>
                <w:sz w:val="20"/>
                <w:szCs w:val="20"/>
              </w:rPr>
              <w:t>Embryology</w:t>
            </w:r>
            <w:r w:rsidRPr="00506DD4">
              <w:rPr>
                <w:rFonts w:ascii="Segoe UI Semilight" w:hAnsi="Segoe UI Semilight" w:cs="Segoe UI Semilight"/>
                <w:sz w:val="20"/>
                <w:szCs w:val="20"/>
              </w:rPr>
              <w:t xml:space="preserve">: including principles of embryology with a focus on the developing head and neck, and craniofacial anomalies; </w:t>
            </w:r>
          </w:p>
        </w:tc>
        <w:sdt>
          <w:sdtPr>
            <w:rPr>
              <w:rFonts w:ascii="Segoe UI Semilight" w:hAnsi="Segoe UI Semilight" w:cs="Segoe UI Semilight"/>
              <w:sz w:val="19"/>
              <w:szCs w:val="19"/>
            </w:rPr>
            <w:id w:val="203692603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4D40CB" w14:textId="3FA70E5F"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35523515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BBA2E3" w14:textId="121D3946"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06925718"/>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648A99" w14:textId="0AA565FA"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25E8E5"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486D0"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580D92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61F699" w14:textId="4390F472" w:rsidR="00D13916" w:rsidRPr="00506DD4" w:rsidRDefault="00D13916" w:rsidP="00746F40">
            <w:pPr>
              <w:pStyle w:val="ListParagraph"/>
              <w:numPr>
                <w:ilvl w:val="0"/>
                <w:numId w:val="26"/>
              </w:numPr>
              <w:rPr>
                <w:rFonts w:ascii="Segoe UI Semilight" w:hAnsi="Segoe UI Semilight" w:cs="Segoe UI Semilight"/>
                <w:sz w:val="20"/>
                <w:szCs w:val="20"/>
              </w:rPr>
            </w:pPr>
            <w:r w:rsidRPr="00506DD4">
              <w:rPr>
                <w:rFonts w:ascii="Segoe UI Semilight" w:hAnsi="Segoe UI Semilight" w:cs="Segoe UI Semilight"/>
                <w:b/>
                <w:bCs/>
                <w:sz w:val="20"/>
                <w:szCs w:val="20"/>
              </w:rPr>
              <w:t>Genetics:</w:t>
            </w:r>
            <w:r w:rsidRPr="00506DD4">
              <w:rPr>
                <w:rFonts w:ascii="Segoe UI Semilight" w:hAnsi="Segoe UI Semilight" w:cs="Segoe UI Semilight"/>
                <w:sz w:val="20"/>
                <w:szCs w:val="20"/>
              </w:rPr>
              <w:t xml:space="preserve"> including human chromosomal anomalies/syndromes, Mendelian, polygenic and epigenetic patterns of inheritance, </w:t>
            </w:r>
            <w:r w:rsidRPr="00506DD4">
              <w:rPr>
                <w:rFonts w:ascii="Segoe UI Semilight" w:hAnsi="Segoe UI Semilight" w:cs="Segoe UI Semilight"/>
                <w:sz w:val="20"/>
                <w:szCs w:val="20"/>
              </w:rPr>
              <w:lastRenderedPageBreak/>
              <w:t xml:space="preserve">expressivity, basis for genetic disease, pedigree construction, physical examination and laboratory evaluation methods, genetic factors in craniofacial disease and formation and management of genetic diseases; </w:t>
            </w:r>
          </w:p>
        </w:tc>
        <w:sdt>
          <w:sdtPr>
            <w:rPr>
              <w:rFonts w:ascii="Segoe UI Semilight" w:hAnsi="Segoe UI Semilight" w:cs="Segoe UI Semilight"/>
              <w:sz w:val="19"/>
              <w:szCs w:val="19"/>
            </w:rPr>
            <w:id w:val="-104112908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3E147D" w14:textId="3900750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91928146"/>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A4CF22" w14:textId="2123940F"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298595038"/>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AB2F61" w14:textId="6CF3D32C"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4588E3"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A12E7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0D3B40F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307242" w14:textId="090D8F27" w:rsidR="00D13916" w:rsidRPr="00506DD4" w:rsidRDefault="00D13916" w:rsidP="00746F40">
            <w:pPr>
              <w:pStyle w:val="ListParagraph"/>
              <w:numPr>
                <w:ilvl w:val="0"/>
                <w:numId w:val="26"/>
              </w:numPr>
              <w:rPr>
                <w:rFonts w:ascii="Segoe UI Semilight" w:hAnsi="Segoe UI Semilight" w:cs="Segoe UI Semilight"/>
                <w:sz w:val="20"/>
                <w:szCs w:val="20"/>
              </w:rPr>
            </w:pPr>
            <w:r w:rsidRPr="00506DD4">
              <w:rPr>
                <w:rFonts w:ascii="Segoe UI Semilight" w:hAnsi="Segoe UI Semilight" w:cs="Segoe UI Semilight"/>
                <w:b/>
                <w:bCs/>
                <w:sz w:val="20"/>
                <w:szCs w:val="20"/>
              </w:rPr>
              <w:t>Anatomy</w:t>
            </w:r>
            <w:r w:rsidRPr="00506DD4">
              <w:rPr>
                <w:rFonts w:ascii="Segoe UI Semilight" w:hAnsi="Segoe UI Semilight" w:cs="Segoe UI Semilight"/>
                <w:sz w:val="20"/>
                <w:szCs w:val="20"/>
              </w:rPr>
              <w:t xml:space="preserve">: including a review of general as well as head and neck anatomy; </w:t>
            </w:r>
          </w:p>
        </w:tc>
        <w:sdt>
          <w:sdtPr>
            <w:rPr>
              <w:rFonts w:ascii="Segoe UI Semilight" w:hAnsi="Segoe UI Semilight" w:cs="Segoe UI Semilight"/>
              <w:sz w:val="19"/>
              <w:szCs w:val="19"/>
            </w:rPr>
            <w:id w:val="-61575585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9C41E4" w14:textId="2CDD9EE4"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2051882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98A199" w14:textId="4D25632D"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385093669"/>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7C0EEB" w14:textId="2E5A80BA"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55513F"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1AABB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01EE5E6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77A0C0" w14:textId="495441C0" w:rsidR="00D13916" w:rsidRPr="00506DD4" w:rsidRDefault="00D13916" w:rsidP="00746F40">
            <w:pPr>
              <w:pStyle w:val="ListParagraph"/>
              <w:numPr>
                <w:ilvl w:val="0"/>
                <w:numId w:val="26"/>
              </w:numPr>
              <w:rPr>
                <w:rFonts w:ascii="Segoe UI Semilight" w:hAnsi="Segoe UI Semilight" w:cs="Segoe UI Semilight"/>
                <w:b/>
                <w:bCs/>
                <w:sz w:val="20"/>
                <w:szCs w:val="20"/>
              </w:rPr>
            </w:pPr>
            <w:r w:rsidRPr="00506DD4">
              <w:rPr>
                <w:rFonts w:ascii="Segoe UI Semilight" w:hAnsi="Segoe UI Semilight" w:cs="Segoe UI Semilight"/>
                <w:b/>
                <w:bCs/>
                <w:sz w:val="20"/>
                <w:szCs w:val="20"/>
              </w:rPr>
              <w:t>Pathophysiology</w:t>
            </w:r>
            <w:r w:rsidRPr="00506DD4">
              <w:rPr>
                <w:rFonts w:ascii="Segoe UI Semilight" w:hAnsi="Segoe UI Semilight" w:cs="Segoe UI Semilight"/>
                <w:sz w:val="20"/>
                <w:szCs w:val="20"/>
              </w:rPr>
              <w:t>: including a review of major organ diseases with emphasis on head and neck manifestations and the modification of the delivery of oral health care. There will be an understanding of the epidemiology, etiopathogenesis, clinical presentation, diagnostic imaging and laboratory studies, differential diagnosis, treatment and prognosis for these diseases.</w:t>
            </w:r>
          </w:p>
        </w:tc>
        <w:sdt>
          <w:sdtPr>
            <w:rPr>
              <w:rFonts w:ascii="Segoe UI Semilight" w:hAnsi="Segoe UI Semilight" w:cs="Segoe UI Semilight"/>
              <w:sz w:val="19"/>
              <w:szCs w:val="19"/>
            </w:rPr>
            <w:id w:val="-103904441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5EAE6F" w14:textId="45D7106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5187487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569324" w14:textId="204D2620"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87269397"/>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57BC78" w14:textId="47B5975C"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E6331D"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43D279"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6C8EFB4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FDB033" w14:textId="578509D0" w:rsidR="00D13916" w:rsidRPr="004B3F0D" w:rsidRDefault="00D13916" w:rsidP="00746F40">
            <w:pPr>
              <w:pStyle w:val="ListParagraph"/>
              <w:numPr>
                <w:ilvl w:val="0"/>
                <w:numId w:val="25"/>
              </w:numPr>
              <w:rPr>
                <w:rFonts w:ascii="Segoe UI Semilight" w:hAnsi="Segoe UI Semilight" w:cs="Segoe UI Semilight"/>
                <w:sz w:val="20"/>
                <w:szCs w:val="20"/>
              </w:rPr>
            </w:pPr>
            <w:r w:rsidRPr="004B3F0D">
              <w:rPr>
                <w:rFonts w:ascii="Segoe UI Semilight" w:hAnsi="Segoe UI Semilight" w:cs="Segoe UI Semilight"/>
                <w:sz w:val="20"/>
                <w:szCs w:val="20"/>
                <w:lang w:val="en-US"/>
              </w:rPr>
              <w:t>Didactic instruction at the in-depth level</w:t>
            </w:r>
            <w:r>
              <w:rPr>
                <w:rFonts w:ascii="Segoe UI Semilight" w:hAnsi="Segoe UI Semilight" w:cs="Segoe UI Semilight"/>
                <w:sz w:val="20"/>
                <w:szCs w:val="20"/>
                <w:lang w:val="en-US"/>
              </w:rPr>
              <w:t xml:space="preserve"> in </w:t>
            </w:r>
            <w:r w:rsidRPr="004B3F0D">
              <w:rPr>
                <w:rFonts w:ascii="Segoe UI Semilight" w:hAnsi="Segoe UI Semilight" w:cs="Segoe UI Semilight"/>
                <w:b/>
                <w:bCs/>
                <w:sz w:val="20"/>
                <w:szCs w:val="20"/>
                <w:lang w:val="en-US"/>
              </w:rPr>
              <w:t>Behavioral Sciences</w:t>
            </w:r>
            <w:r>
              <w:rPr>
                <w:rFonts w:ascii="Segoe UI Semilight" w:hAnsi="Segoe UI Semilight" w:cs="Segoe UI Semilight"/>
                <w:b/>
                <w:bCs/>
                <w:sz w:val="20"/>
                <w:szCs w:val="20"/>
                <w:lang w:val="en-US"/>
              </w:rPr>
              <w:t>.</w:t>
            </w:r>
          </w:p>
        </w:tc>
        <w:sdt>
          <w:sdtPr>
            <w:rPr>
              <w:rFonts w:ascii="Segoe UI Semilight" w:hAnsi="Segoe UI Semilight" w:cs="Segoe UI Semilight"/>
              <w:sz w:val="19"/>
              <w:szCs w:val="19"/>
            </w:rPr>
            <w:id w:val="95583364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5D73C3" w14:textId="530E04BE"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213181870"/>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2ED482" w14:textId="52D8AF76"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147196682"/>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B62CE" w14:textId="3FCF3842"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2A620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FFCE02"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F776B8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4B3A8C" w14:textId="25D64263" w:rsidR="00D13916" w:rsidRPr="004B3F0D" w:rsidRDefault="00D13916" w:rsidP="00746F40">
            <w:pPr>
              <w:pStyle w:val="ListParagraph"/>
              <w:numPr>
                <w:ilvl w:val="0"/>
                <w:numId w:val="25"/>
              </w:numPr>
              <w:rPr>
                <w:rFonts w:ascii="Segoe UI Semilight" w:hAnsi="Segoe UI Semilight" w:cs="Segoe UI Semilight"/>
                <w:sz w:val="20"/>
                <w:szCs w:val="20"/>
                <w:lang w:val="en-US"/>
              </w:rPr>
            </w:pPr>
            <w:r w:rsidRPr="004B3F0D">
              <w:rPr>
                <w:rFonts w:ascii="Segoe UI Semilight" w:hAnsi="Segoe UI Semilight" w:cs="Segoe UI Semilight"/>
                <w:sz w:val="20"/>
                <w:szCs w:val="20"/>
                <w:lang w:val="en-US"/>
              </w:rPr>
              <w:t xml:space="preserve">Didactic instruction at the in-depth level </w:t>
            </w:r>
            <w:r>
              <w:rPr>
                <w:rFonts w:ascii="Segoe UI Semilight" w:hAnsi="Segoe UI Semilight" w:cs="Segoe UI Semilight"/>
                <w:sz w:val="20"/>
                <w:szCs w:val="20"/>
                <w:lang w:val="en-US"/>
              </w:rPr>
              <w:t xml:space="preserve">in </w:t>
            </w:r>
            <w:r w:rsidRPr="004B3F0D">
              <w:rPr>
                <w:rFonts w:ascii="Segoe UI Semilight" w:hAnsi="Segoe UI Semilight" w:cs="Segoe UI Semilight"/>
                <w:b/>
                <w:sz w:val="20"/>
                <w:szCs w:val="20"/>
                <w:lang w:val="en-US"/>
              </w:rPr>
              <w:t>Growth and development</w:t>
            </w:r>
            <w:r>
              <w:rPr>
                <w:rFonts w:ascii="Segoe UI Semilight" w:hAnsi="Segoe UI Semilight" w:cs="Segoe UI Semilight"/>
                <w:b/>
                <w:sz w:val="20"/>
                <w:szCs w:val="20"/>
                <w:lang w:val="en-US"/>
              </w:rPr>
              <w:t>.</w:t>
            </w:r>
          </w:p>
        </w:tc>
        <w:sdt>
          <w:sdtPr>
            <w:rPr>
              <w:rFonts w:ascii="Segoe UI Semilight" w:hAnsi="Segoe UI Semilight" w:cs="Segoe UI Semilight"/>
              <w:sz w:val="19"/>
              <w:szCs w:val="19"/>
            </w:rPr>
            <w:id w:val="39193069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11DFA8" w14:textId="1A828442"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94279701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BDFEDB" w14:textId="21BF4054"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111419673"/>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E6F4B2" w14:textId="6127CD0D"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46220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949727"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65E36BF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3647136" w14:textId="4B9CC02B" w:rsidR="00D13916" w:rsidRPr="004B3F0D" w:rsidRDefault="00D13916" w:rsidP="00746F40">
            <w:pPr>
              <w:pStyle w:val="ListParagraph"/>
              <w:numPr>
                <w:ilvl w:val="0"/>
                <w:numId w:val="25"/>
              </w:numPr>
              <w:rPr>
                <w:rFonts w:ascii="Segoe UI Semilight" w:hAnsi="Segoe UI Semilight" w:cs="Segoe UI Semilight"/>
                <w:sz w:val="20"/>
                <w:szCs w:val="20"/>
              </w:rPr>
            </w:pPr>
            <w:r w:rsidRPr="004B3F0D">
              <w:rPr>
                <w:rFonts w:ascii="Segoe UI Semilight" w:hAnsi="Segoe UI Semilight" w:cs="Segoe UI Semilight"/>
                <w:sz w:val="20"/>
                <w:szCs w:val="20"/>
                <w:lang w:val="en-US"/>
              </w:rPr>
              <w:t xml:space="preserve">Didactic instruction at the in-depth level </w:t>
            </w:r>
            <w:r w:rsidRPr="004B3F0D">
              <w:rPr>
                <w:rFonts w:ascii="Segoe UI Semilight" w:hAnsi="Segoe UI Semilight" w:cs="Segoe UI Semilight"/>
                <w:b/>
                <w:sz w:val="20"/>
                <w:szCs w:val="20"/>
              </w:rPr>
              <w:t>Oral facial injury and emergency care</w:t>
            </w:r>
            <w:r>
              <w:rPr>
                <w:rFonts w:ascii="Segoe UI Semilight" w:hAnsi="Segoe UI Semilight" w:cs="Segoe UI Semilight"/>
                <w:b/>
                <w:sz w:val="20"/>
                <w:szCs w:val="20"/>
              </w:rPr>
              <w:t>.</w:t>
            </w:r>
          </w:p>
        </w:tc>
        <w:sdt>
          <w:sdtPr>
            <w:rPr>
              <w:rFonts w:ascii="Segoe UI Semilight" w:hAnsi="Segoe UI Semilight" w:cs="Segoe UI Semilight"/>
              <w:sz w:val="19"/>
              <w:szCs w:val="19"/>
            </w:rPr>
            <w:id w:val="-164596813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57D852" w14:textId="38090EA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60458935"/>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128201" w14:textId="0D428068"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769451910"/>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122D64" w14:textId="7AAEA9FB"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6424A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DFE866"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3751072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8E7257" w14:textId="693FE0E0" w:rsidR="00D13916" w:rsidRPr="004B3F0D" w:rsidRDefault="00D13916" w:rsidP="00746F40">
            <w:pPr>
              <w:pStyle w:val="ListParagraph"/>
              <w:numPr>
                <w:ilvl w:val="0"/>
                <w:numId w:val="25"/>
              </w:numPr>
              <w:rPr>
                <w:rFonts w:ascii="Segoe UI Semilight" w:hAnsi="Segoe UI Semilight" w:cs="Segoe UI Semilight"/>
                <w:sz w:val="20"/>
                <w:szCs w:val="20"/>
              </w:rPr>
            </w:pPr>
            <w:r w:rsidRPr="004B3F0D">
              <w:rPr>
                <w:rFonts w:ascii="Segoe UI Semilight" w:hAnsi="Segoe UI Semilight" w:cs="Segoe UI Semilight"/>
                <w:sz w:val="20"/>
                <w:szCs w:val="20"/>
                <w:lang w:val="en-US"/>
              </w:rPr>
              <w:t xml:space="preserve">Didactic instruction at the in-depth level </w:t>
            </w:r>
            <w:r w:rsidRPr="004B3F0D">
              <w:rPr>
                <w:rFonts w:ascii="Segoe UI Semilight" w:hAnsi="Segoe UI Semilight" w:cs="Segoe UI Semilight"/>
                <w:b/>
                <w:sz w:val="20"/>
                <w:szCs w:val="20"/>
              </w:rPr>
              <w:t>Oral diagnosis, oral pathology, oral radiology and oral medicine</w:t>
            </w:r>
            <w:r>
              <w:rPr>
                <w:rFonts w:ascii="Segoe UI Semilight" w:hAnsi="Segoe UI Semilight" w:cs="Segoe UI Semilight"/>
                <w:b/>
                <w:sz w:val="20"/>
                <w:szCs w:val="20"/>
              </w:rPr>
              <w:t>.</w:t>
            </w:r>
          </w:p>
        </w:tc>
        <w:sdt>
          <w:sdtPr>
            <w:rPr>
              <w:rFonts w:ascii="Segoe UI Semilight" w:hAnsi="Segoe UI Semilight" w:cs="Segoe UI Semilight"/>
              <w:sz w:val="19"/>
              <w:szCs w:val="19"/>
            </w:rPr>
            <w:id w:val="86348497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C52A02" w14:textId="7930ADEA"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22306208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E95443" w14:textId="1CA0FE4C"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29373662"/>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525765" w14:textId="2F669FE9"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EF9B59"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27A77C"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69C57B4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8C4B78" w14:textId="426C400F" w:rsidR="00D13916" w:rsidRPr="00AF3683" w:rsidRDefault="00D13916" w:rsidP="00746F40">
            <w:pPr>
              <w:pStyle w:val="ListParagraph"/>
              <w:numPr>
                <w:ilvl w:val="0"/>
                <w:numId w:val="25"/>
              </w:numPr>
              <w:rPr>
                <w:rFonts w:ascii="Segoe UI Semilight" w:hAnsi="Segoe UI Semilight" w:cs="Segoe UI Semilight"/>
                <w:sz w:val="20"/>
                <w:szCs w:val="20"/>
                <w:lang w:val="en-US"/>
              </w:rPr>
            </w:pPr>
            <w:r w:rsidRPr="004B3F0D">
              <w:rPr>
                <w:rFonts w:ascii="Segoe UI Semilight" w:hAnsi="Segoe UI Semilight" w:cs="Segoe UI Semilight"/>
                <w:sz w:val="20"/>
                <w:szCs w:val="20"/>
                <w:lang w:val="en-US"/>
              </w:rPr>
              <w:t xml:space="preserve">Didactic instruction at the in-depth level </w:t>
            </w:r>
            <w:r w:rsidRPr="006B3091">
              <w:rPr>
                <w:rFonts w:ascii="Segoe UI Semilight" w:hAnsi="Segoe UI Semilight" w:cs="Segoe UI Semilight"/>
                <w:b/>
                <w:sz w:val="20"/>
                <w:szCs w:val="20"/>
                <w:lang w:val="en-US" w:bidi="en-US"/>
              </w:rPr>
              <w:t>Comprehensive oral health care</w:t>
            </w:r>
            <w:r>
              <w:rPr>
                <w:rFonts w:ascii="Segoe UI Semilight" w:hAnsi="Segoe UI Semilight" w:cs="Segoe UI Semilight"/>
                <w:b/>
                <w:sz w:val="20"/>
                <w:szCs w:val="20"/>
                <w:lang w:val="en-US" w:bidi="en-US"/>
              </w:rPr>
              <w:t xml:space="preserve"> </w:t>
            </w:r>
            <w:r w:rsidRPr="006B3091">
              <w:rPr>
                <w:rFonts w:ascii="Segoe UI Semilight" w:hAnsi="Segoe UI Semilight" w:cs="Segoe UI Semilight"/>
                <w:bCs/>
                <w:sz w:val="20"/>
                <w:szCs w:val="20"/>
                <w:lang w:val="en-US" w:bidi="en-US"/>
              </w:rPr>
              <w:t>including:</w:t>
            </w:r>
          </w:p>
        </w:tc>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380E71" w14:textId="7F999B21" w:rsidR="00D13916" w:rsidRDefault="00D13916" w:rsidP="00D13916">
            <w:pPr>
              <w:jc w:val="center"/>
              <w:rPr>
                <w:rFonts w:ascii="Segoe UI Semilight" w:hAnsi="Segoe UI Semilight" w:cs="Segoe UI Semilight"/>
                <w:sz w:val="19"/>
                <w:szCs w:val="19"/>
              </w:rPr>
            </w:pP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8EC259" w14:textId="6549D6A8" w:rsidR="00D13916" w:rsidRDefault="00D13916" w:rsidP="00D13916">
            <w:pPr>
              <w:jc w:val="center"/>
              <w:rPr>
                <w:rFonts w:ascii="Segoe UI Semilight" w:hAnsi="Segoe UI Semilight" w:cs="Segoe UI Semilight"/>
                <w:sz w:val="19"/>
                <w:szCs w:val="19"/>
              </w:rPr>
            </w:pPr>
          </w:p>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C273C5" w14:textId="7E53957B" w:rsidR="00D13916" w:rsidRDefault="00D13916" w:rsidP="00D13916">
            <w:pPr>
              <w:jc w:val="center"/>
              <w:rPr>
                <w:rFonts w:ascii="Segoe UI Semilight" w:hAnsi="Segoe UI Semilight" w:cs="Segoe UI Semilight"/>
                <w:sz w:val="19"/>
                <w:szCs w:val="19"/>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E0498C"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7258CD"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4DCC21F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ECFF37" w14:textId="29B3D8F3" w:rsidR="00D13916" w:rsidRPr="00924EA1" w:rsidRDefault="00D13916" w:rsidP="00746F40">
            <w:pPr>
              <w:pStyle w:val="ListParagraph"/>
              <w:numPr>
                <w:ilvl w:val="1"/>
                <w:numId w:val="27"/>
              </w:numPr>
              <w:rPr>
                <w:rFonts w:ascii="Segoe UI Semilight" w:hAnsi="Segoe UI Semilight" w:cs="Segoe UI Semilight"/>
                <w:sz w:val="20"/>
                <w:szCs w:val="20"/>
                <w:lang w:val="en-US"/>
              </w:rPr>
            </w:pPr>
            <w:r w:rsidRPr="006B3091">
              <w:rPr>
                <w:rFonts w:ascii="Segoe UI Semilight" w:hAnsi="Segoe UI Semilight" w:cs="Segoe UI Semilight"/>
                <w:b/>
                <w:sz w:val="20"/>
                <w:szCs w:val="20"/>
                <w:lang w:val="en-US"/>
              </w:rPr>
              <w:t xml:space="preserve">Prevention and health promotion  </w:t>
            </w:r>
          </w:p>
        </w:tc>
        <w:sdt>
          <w:sdtPr>
            <w:rPr>
              <w:rFonts w:ascii="Segoe UI Semilight" w:hAnsi="Segoe UI Semilight" w:cs="Segoe UI Semilight"/>
              <w:sz w:val="19"/>
              <w:szCs w:val="19"/>
            </w:rPr>
            <w:id w:val="153315225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07CBE7" w14:textId="06901BFA"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290671426"/>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263E79" w14:textId="618DEFDA"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197578854"/>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3794D5" w14:textId="1D377A94"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556001"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510225"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1B4E6535" w14:textId="77777777" w:rsidTr="00582C57">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0BA745" w14:textId="77777777" w:rsidR="00D13916" w:rsidRPr="00924EA1" w:rsidRDefault="00D13916" w:rsidP="00746F40">
            <w:pPr>
              <w:pStyle w:val="ListParagraph"/>
              <w:numPr>
                <w:ilvl w:val="1"/>
                <w:numId w:val="27"/>
              </w:numPr>
              <w:rPr>
                <w:rFonts w:ascii="Segoe UI Semilight" w:hAnsi="Segoe UI Semilight" w:cs="Segoe UI Semilight"/>
                <w:b/>
                <w:bCs/>
                <w:sz w:val="20"/>
                <w:szCs w:val="20"/>
              </w:rPr>
            </w:pPr>
            <w:r w:rsidRPr="00924EA1">
              <w:rPr>
                <w:rFonts w:ascii="Segoe UI Semilight" w:hAnsi="Segoe UI Semilight" w:cs="Segoe UI Semilight"/>
                <w:b/>
                <w:bCs/>
                <w:sz w:val="20"/>
                <w:szCs w:val="20"/>
                <w:lang w:val="en-US"/>
              </w:rPr>
              <w:t>Individuals with special health care needs</w:t>
            </w:r>
          </w:p>
        </w:tc>
        <w:sdt>
          <w:sdtPr>
            <w:rPr>
              <w:rFonts w:ascii="Segoe UI Semilight" w:hAnsi="Segoe UI Semilight" w:cs="Segoe UI Semilight"/>
              <w:sz w:val="19"/>
              <w:szCs w:val="19"/>
            </w:rPr>
            <w:id w:val="1519954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1CD529"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59829462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2A7098"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4437296"/>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2E43DE"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EE94E2"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D277E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0584706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162ABA" w14:textId="7C25E78E" w:rsidR="00D13916" w:rsidRPr="004B3F0D" w:rsidRDefault="00D13916" w:rsidP="00746F40">
            <w:pPr>
              <w:pStyle w:val="ListParagraph"/>
              <w:numPr>
                <w:ilvl w:val="0"/>
                <w:numId w:val="25"/>
              </w:numPr>
              <w:rPr>
                <w:rFonts w:ascii="Segoe UI Semilight" w:hAnsi="Segoe UI Semilight" w:cs="Segoe UI Semilight"/>
                <w:sz w:val="20"/>
                <w:szCs w:val="20"/>
                <w:lang w:val="en-US"/>
              </w:rPr>
            </w:pPr>
            <w:r w:rsidRPr="006B3091">
              <w:rPr>
                <w:rFonts w:ascii="Segoe UI Semilight" w:hAnsi="Segoe UI Semilight" w:cs="Segoe UI Semilight"/>
                <w:sz w:val="20"/>
                <w:szCs w:val="20"/>
                <w:lang w:val="en-US"/>
              </w:rPr>
              <w:lastRenderedPageBreak/>
              <w:t xml:space="preserve">Didactic instruction must be at the understanding level </w:t>
            </w:r>
            <w:r>
              <w:rPr>
                <w:rFonts w:ascii="Segoe UI Semilight" w:hAnsi="Segoe UI Semilight" w:cs="Segoe UI Semilight"/>
                <w:sz w:val="20"/>
                <w:szCs w:val="20"/>
                <w:lang w:val="en-US"/>
              </w:rPr>
              <w:t xml:space="preserve">in </w:t>
            </w:r>
            <w:r w:rsidRPr="006B3091">
              <w:rPr>
                <w:rFonts w:ascii="Segoe UI Semilight" w:hAnsi="Segoe UI Semilight" w:cs="Segoe UI Semilight"/>
                <w:b/>
                <w:sz w:val="20"/>
                <w:szCs w:val="20"/>
                <w:lang w:val="en-US"/>
              </w:rPr>
              <w:t>Management of a contemporary dental practice</w:t>
            </w:r>
          </w:p>
        </w:tc>
        <w:sdt>
          <w:sdtPr>
            <w:rPr>
              <w:rFonts w:ascii="Segoe UI Semilight" w:hAnsi="Segoe UI Semilight" w:cs="Segoe UI Semilight"/>
              <w:sz w:val="19"/>
              <w:szCs w:val="19"/>
            </w:rPr>
            <w:id w:val="-154257825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7211A9" w14:textId="2F27E1D6"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34420483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1C7668" w14:textId="5142D4D5"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400024759"/>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F750D8" w14:textId="528276BA"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E538DF"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C3AB02"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DCE50D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9BD37F" w14:textId="6FE383A1" w:rsidR="00D13916" w:rsidRPr="004B3F0D" w:rsidRDefault="00D13916" w:rsidP="00746F40">
            <w:pPr>
              <w:pStyle w:val="ListParagraph"/>
              <w:numPr>
                <w:ilvl w:val="0"/>
                <w:numId w:val="25"/>
              </w:numPr>
              <w:rPr>
                <w:rFonts w:ascii="Segoe UI Semilight" w:hAnsi="Segoe UI Semilight" w:cs="Segoe UI Semilight"/>
                <w:sz w:val="20"/>
                <w:szCs w:val="20"/>
                <w:lang w:val="en-US"/>
              </w:rPr>
            </w:pPr>
            <w:r w:rsidRPr="00924EA1">
              <w:rPr>
                <w:rFonts w:ascii="Segoe UI Semilight" w:hAnsi="Segoe UI Semilight" w:cs="Segoe UI Semilight"/>
                <w:sz w:val="20"/>
                <w:szCs w:val="20"/>
                <w:lang w:val="en-US"/>
              </w:rPr>
              <w:t>Didactic instruction</w:t>
            </w:r>
            <w:r w:rsidRPr="00924EA1">
              <w:rPr>
                <w:rFonts w:ascii="Segoe UI Semilight" w:hAnsi="Segoe UI Semilight" w:cs="Segoe UI Semilight"/>
                <w:b/>
                <w:sz w:val="20"/>
                <w:szCs w:val="20"/>
                <w:lang w:val="en-US"/>
              </w:rPr>
              <w:t xml:space="preserve"> </w:t>
            </w:r>
            <w:r w:rsidRPr="00924EA1">
              <w:rPr>
                <w:rFonts w:ascii="Segoe UI Semilight" w:hAnsi="Segoe UI Semilight" w:cs="Segoe UI Semilight"/>
                <w:bCs/>
                <w:sz w:val="20"/>
                <w:szCs w:val="20"/>
                <w:lang w:val="en-US"/>
              </w:rPr>
              <w:t>must</w:t>
            </w:r>
            <w:r w:rsidRPr="00924EA1">
              <w:rPr>
                <w:rFonts w:ascii="Segoe UI Semilight" w:hAnsi="Segoe UI Semilight" w:cs="Segoe UI Semilight"/>
                <w:b/>
                <w:sz w:val="20"/>
                <w:szCs w:val="20"/>
                <w:lang w:val="en-US"/>
              </w:rPr>
              <w:t xml:space="preserve"> </w:t>
            </w:r>
            <w:r w:rsidRPr="00924EA1">
              <w:rPr>
                <w:rFonts w:ascii="Segoe UI Semilight" w:hAnsi="Segoe UI Semilight" w:cs="Segoe UI Semilight"/>
                <w:sz w:val="20"/>
                <w:szCs w:val="20"/>
                <w:lang w:val="en-US"/>
              </w:rPr>
              <w:t xml:space="preserve">be at the understanding level in </w:t>
            </w:r>
            <w:r>
              <w:rPr>
                <w:rFonts w:ascii="Segoe UI Semilight" w:hAnsi="Segoe UI Semilight" w:cs="Segoe UI Semilight"/>
                <w:b/>
                <w:sz w:val="20"/>
                <w:szCs w:val="20"/>
                <w:lang w:val="en-US"/>
              </w:rPr>
              <w:t>Advocacy and education</w:t>
            </w:r>
          </w:p>
        </w:tc>
        <w:sdt>
          <w:sdtPr>
            <w:rPr>
              <w:rFonts w:ascii="Segoe UI Semilight" w:hAnsi="Segoe UI Semilight" w:cs="Segoe UI Semilight"/>
              <w:sz w:val="19"/>
              <w:szCs w:val="19"/>
            </w:rPr>
            <w:id w:val="179717153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0D88AD" w14:textId="22BE12E3"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50659958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413102" w14:textId="6D8645F8"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502802590"/>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020399" w14:textId="5698DAF5" w:rsidR="00D13916" w:rsidRDefault="00117739"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50F7AD"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3A5B53"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15E65F90" w14:textId="77777777" w:rsidTr="00582C57">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704BA43" w14:textId="77777777" w:rsidR="00D13916" w:rsidRDefault="00D13916" w:rsidP="00D13916">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THE EDUCATION PROGRAM SECTION:</w:t>
            </w:r>
          </w:p>
          <w:p w14:paraId="3B6A84DE" w14:textId="77777777" w:rsidR="00D13916" w:rsidRPr="00EE281D" w:rsidRDefault="00D13916" w:rsidP="00D13916">
            <w:pPr>
              <w:rPr>
                <w:rFonts w:ascii="Segoe UI Semilight" w:hAnsi="Segoe UI Semilight" w:cs="Segoe UI Semilight"/>
                <w:sz w:val="20"/>
                <w:szCs w:val="20"/>
              </w:rPr>
            </w:pPr>
          </w:p>
        </w:tc>
        <w:sdt>
          <w:sdtPr>
            <w:rPr>
              <w:rFonts w:ascii="Segoe UI Semilight" w:hAnsi="Segoe UI Semilight" w:cs="Segoe UI Semilight"/>
              <w:bCs/>
            </w:rPr>
            <w:id w:val="-904525089"/>
            <w:placeholder>
              <w:docPart w:val="6816CED844C74806BFE3552142A3E441"/>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77FB0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D13916" w:rsidRPr="00572F8D" w14:paraId="3D1BF8FA"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0BAB139C" w14:textId="77777777" w:rsidR="00D13916" w:rsidRPr="00EE281D" w:rsidRDefault="00D13916" w:rsidP="00D13916">
            <w:pPr>
              <w:tabs>
                <w:tab w:val="left" w:pos="3011"/>
                <w:tab w:val="right" w:pos="9251"/>
              </w:tabs>
              <w:spacing w:before="50" w:after="50"/>
              <w:jc w:val="center"/>
              <w:rPr>
                <w:rFonts w:ascii="Segoe UI Semilight" w:hAnsi="Segoe UI Semilight" w:cs="Segoe UI Semilight"/>
                <w:bCs/>
              </w:rPr>
            </w:pPr>
            <w:r w:rsidRPr="00EE281D">
              <w:rPr>
                <w:rFonts w:ascii="Segoe UI Semilight" w:eastAsiaTheme="minorHAnsi" w:hAnsi="Segoe UI Semilight" w:cs="Segoe UI Semilight"/>
                <w:b/>
                <w:color w:val="FFFFFF" w:themeColor="background1"/>
              </w:rPr>
              <w:t>SCHOLARLY ACTIVITIES</w:t>
            </w:r>
          </w:p>
        </w:tc>
      </w:tr>
      <w:tr w:rsidR="00D13916" w:rsidRPr="00572F8D" w14:paraId="467DDB4F"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FA2E026" w14:textId="60A6ADD7" w:rsidR="00D13916" w:rsidRPr="00572F8D" w:rsidRDefault="00D13916" w:rsidP="00D13916">
            <w:pPr>
              <w:tabs>
                <w:tab w:val="left" w:pos="3011"/>
                <w:tab w:val="right" w:pos="9251"/>
              </w:tabs>
              <w:spacing w:before="50" w:after="50"/>
              <w:rPr>
                <w:rFonts w:ascii="Segoe UI Semilight" w:hAnsi="Segoe UI Semilight" w:cs="Segoe UI Semilight"/>
                <w:bCs/>
              </w:rPr>
            </w:pPr>
            <w:r>
              <w:rPr>
                <w:rFonts w:ascii="Segoe UI Semilight" w:hAnsi="Segoe UI Semilight" w:cs="Segoe UI Semilight"/>
                <w:b/>
              </w:rPr>
              <w:t>Residents’ Scholarly activities</w:t>
            </w:r>
          </w:p>
        </w:tc>
      </w:tr>
      <w:tr w:rsidR="00D13916" w:rsidRPr="00572F8D" w14:paraId="568C5A16"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03C43F" w14:textId="694BFCB9" w:rsidR="00D13916" w:rsidRPr="00572F8D" w:rsidRDefault="00D13916" w:rsidP="00D13916">
            <w:pPr>
              <w:tabs>
                <w:tab w:val="left" w:pos="3011"/>
                <w:tab w:val="right" w:pos="9251"/>
              </w:tabs>
              <w:spacing w:before="50" w:after="50"/>
              <w:rPr>
                <w:rFonts w:ascii="Segoe UI Semilight" w:hAnsi="Segoe UI Semilight" w:cs="Segoe UI Semilight"/>
                <w:bCs/>
              </w:rPr>
            </w:pPr>
            <w:r w:rsidRPr="00231431">
              <w:rPr>
                <w:rFonts w:ascii="Segoe UI Semilight" w:hAnsi="Segoe UI Semilight" w:cs="Segoe UI Semilight"/>
                <w:b/>
                <w:bCs/>
                <w:sz w:val="20"/>
                <w:szCs w:val="20"/>
              </w:rPr>
              <w:t xml:space="preserve">Residents must participate in scholarship. </w:t>
            </w:r>
          </w:p>
        </w:tc>
      </w:tr>
      <w:tr w:rsidR="00D13916" w:rsidRPr="00572F8D" w14:paraId="4E50B622" w14:textId="77777777" w:rsidTr="00582C57">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5BF90F" w14:textId="1EFFFE75" w:rsidR="00D13916" w:rsidRPr="0014424F" w:rsidRDefault="00D13916" w:rsidP="0014424F">
            <w:pPr>
              <w:pStyle w:val="ListParagraph"/>
              <w:numPr>
                <w:ilvl w:val="0"/>
                <w:numId w:val="32"/>
              </w:numPr>
              <w:rPr>
                <w:rFonts w:ascii="Segoe UI Semilight" w:hAnsi="Segoe UI Semilight" w:cs="Segoe UI Semilight"/>
                <w:sz w:val="20"/>
                <w:szCs w:val="20"/>
              </w:rPr>
            </w:pPr>
            <w:r w:rsidRPr="0014424F">
              <w:rPr>
                <w:rFonts w:ascii="Segoe UI Semilight" w:hAnsi="Segoe UI Semilight" w:cs="Segoe UI Semilight"/>
                <w:sz w:val="20"/>
                <w:szCs w:val="20"/>
              </w:rPr>
              <w:t xml:space="preserve">All residents should participate or have education regarding both basic sciences and clinical research during the program. </w:t>
            </w:r>
          </w:p>
        </w:tc>
        <w:sdt>
          <w:sdtPr>
            <w:rPr>
              <w:rFonts w:ascii="Segoe UI Semilight" w:hAnsi="Segoe UI Semilight" w:cs="Segoe UI Semilight"/>
              <w:sz w:val="19"/>
              <w:szCs w:val="19"/>
            </w:rPr>
            <w:id w:val="56893632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6E8C31"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0859753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05022D"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6562163"/>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31520A"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250D5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7EB0C8"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3353C259" w14:textId="77777777" w:rsidTr="00582C57">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7D80E5" w14:textId="182C3250" w:rsidR="00D13916" w:rsidRPr="0014424F" w:rsidRDefault="00D13916" w:rsidP="0014424F">
            <w:pPr>
              <w:pStyle w:val="ListParagraph"/>
              <w:numPr>
                <w:ilvl w:val="0"/>
                <w:numId w:val="32"/>
              </w:numPr>
              <w:rPr>
                <w:rFonts w:ascii="Segoe UI Semilight" w:hAnsi="Segoe UI Semilight" w:cs="Segoe UI Semilight"/>
                <w:sz w:val="20"/>
                <w:szCs w:val="20"/>
              </w:rPr>
            </w:pPr>
            <w:r w:rsidRPr="0014424F">
              <w:rPr>
                <w:rFonts w:ascii="Segoe UI Semilight" w:hAnsi="Segoe UI Semilight" w:cs="Segoe UI Semilight"/>
                <w:sz w:val="20"/>
                <w:szCs w:val="20"/>
              </w:rPr>
              <w:t xml:space="preserve">Residents are required to design, complete, and submit a graduation research project relevant to </w:t>
            </w:r>
            <w:r w:rsidR="0075084B" w:rsidRPr="0014424F">
              <w:rPr>
                <w:rFonts w:ascii="Segoe UI Semilight" w:hAnsi="Segoe UI Semilight" w:cs="Segoe UI Semilight"/>
                <w:sz w:val="20"/>
                <w:szCs w:val="20"/>
              </w:rPr>
              <w:t>Orthodontics and Dentofacial Orthopedics</w:t>
            </w:r>
            <w:r w:rsidR="00FB69E9" w:rsidRPr="0014424F">
              <w:rPr>
                <w:rFonts w:ascii="Segoe UI Semilight" w:hAnsi="Segoe UI Semilight" w:cs="Segoe UI Semilight"/>
                <w:sz w:val="20"/>
                <w:szCs w:val="20"/>
              </w:rPr>
              <w:t xml:space="preserve"> </w:t>
            </w:r>
            <w:r w:rsidRPr="0014424F">
              <w:rPr>
                <w:rFonts w:ascii="Segoe UI Semilight" w:hAnsi="Segoe UI Semilight" w:cs="Segoe UI Semilight"/>
                <w:sz w:val="20"/>
                <w:szCs w:val="20"/>
              </w:rPr>
              <w:t>which was conducted under direct supervision of a faculty member in a form which can be used for eventual publication.</w:t>
            </w:r>
          </w:p>
        </w:tc>
        <w:sdt>
          <w:sdtPr>
            <w:rPr>
              <w:rFonts w:ascii="Segoe UI Semilight" w:hAnsi="Segoe UI Semilight" w:cs="Segoe UI Semilight"/>
              <w:sz w:val="19"/>
              <w:szCs w:val="19"/>
            </w:rPr>
            <w:id w:val="93279363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C6AD48"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1622727165"/>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F25FB3"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sdt>
          <w:sdtPr>
            <w:rPr>
              <w:rFonts w:ascii="Segoe UI Semilight" w:hAnsi="Segoe UI Semilight" w:cs="Segoe UI Semilight"/>
              <w:sz w:val="19"/>
              <w:szCs w:val="19"/>
            </w:rPr>
            <w:id w:val="801268656"/>
            <w14:checkbox>
              <w14:checked w14:val="0"/>
              <w14:checkedState w14:val="2612" w14:font="MS Gothic"/>
              <w14:uncheckedState w14:val="2610" w14:font="MS Gothic"/>
            </w14:checkbox>
          </w:sdtPr>
          <w:sdtEndPr/>
          <w:sdtContent>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4E26DF" w14:textId="77777777" w:rsidR="00D13916" w:rsidRDefault="00D13916" w:rsidP="00D13916">
                <w:pPr>
                  <w:jc w:val="center"/>
                  <w:rPr>
                    <w:rFonts w:ascii="Segoe UI Semilight" w:hAnsi="Segoe UI Semilight" w:cs="Segoe UI Semilight"/>
                    <w:sz w:val="19"/>
                    <w:szCs w:val="19"/>
                  </w:rPr>
                </w:pPr>
                <w:r>
                  <w:rPr>
                    <w:rFonts w:ascii="MS Gothic" w:eastAsia="MS Gothic" w:hAnsi="MS Gothic" w:cs="Segoe UI Semilight" w:hint="eastAsia"/>
                    <w:sz w:val="19"/>
                    <w:szCs w:val="19"/>
                  </w:rPr>
                  <w:t>☐</w:t>
                </w:r>
              </w:p>
            </w:tc>
          </w:sdtContent>
        </w:sdt>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3638D8"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2F657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645CC52A"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5552F9" w14:textId="77777777" w:rsidR="00D13916" w:rsidRPr="00EE281D" w:rsidRDefault="00D13916" w:rsidP="00D13916">
            <w:pPr>
              <w:tabs>
                <w:tab w:val="left" w:pos="3011"/>
                <w:tab w:val="right" w:pos="9251"/>
              </w:tabs>
              <w:spacing w:before="50" w:after="50"/>
              <w:rPr>
                <w:rFonts w:ascii="Segoe UI Semilight" w:hAnsi="Segoe UI Semilight" w:cs="Segoe UI Semilight"/>
                <w:bCs/>
              </w:rPr>
            </w:pPr>
            <w:r w:rsidRPr="00EE281D">
              <w:rPr>
                <w:rFonts w:ascii="Segoe UI Semilight" w:hAnsi="Segoe UI Semilight" w:cs="Segoe UI Semilight"/>
                <w:b/>
              </w:rPr>
              <w:t>Faculty Scholarly Activities</w:t>
            </w:r>
          </w:p>
        </w:tc>
      </w:tr>
      <w:tr w:rsidR="00D13916" w:rsidRPr="00572F8D" w14:paraId="7621F90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04CAA1" w14:textId="77777777" w:rsidR="00D13916" w:rsidRPr="00EE281D" w:rsidRDefault="00D13916" w:rsidP="00D13916">
            <w:pPr>
              <w:pStyle w:val="ListParagraph"/>
              <w:numPr>
                <w:ilvl w:val="2"/>
                <w:numId w:val="10"/>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Faculty demonstrate accomplishment in scholarly activities.</w:t>
            </w:r>
          </w:p>
        </w:tc>
        <w:sdt>
          <w:sdtPr>
            <w:rPr>
              <w:rFonts w:ascii="Segoe UI Semilight" w:hAnsi="Segoe UI Semilight" w:cs="Segoe UI Semilight"/>
              <w:sz w:val="19"/>
              <w:szCs w:val="19"/>
            </w:rPr>
            <w:id w:val="-197475131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DE59B5"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67394870"/>
              <w14:checkbox>
                <w14:checked w14:val="0"/>
                <w14:checkedState w14:val="2612" w14:font="MS Gothic"/>
                <w14:uncheckedState w14:val="2610" w14:font="MS Gothic"/>
              </w14:checkbox>
            </w:sdtPr>
            <w:sdtEndPr/>
            <w:sdtContent>
              <w:p w14:paraId="3D2438B7"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86178387"/>
              <w14:checkbox>
                <w14:checked w14:val="0"/>
                <w14:checkedState w14:val="2612" w14:font="MS Gothic"/>
                <w14:uncheckedState w14:val="2610" w14:font="MS Gothic"/>
              </w14:checkbox>
            </w:sdtPr>
            <w:sdtEndPr/>
            <w:sdtContent>
              <w:p w14:paraId="31A094A8"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73B22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6095D"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61EE5A7A" w14:textId="77777777" w:rsidTr="00541369">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18500A13" w14:textId="75F55759" w:rsidR="00D13916" w:rsidRPr="00EE281D" w:rsidRDefault="00D13916" w:rsidP="00D13916">
            <w:pPr>
              <w:rPr>
                <w:rFonts w:ascii="Segoe UI Semilight" w:hAnsi="Segoe UI Semilight" w:cs="Segoe UI Semilight"/>
                <w:sz w:val="20"/>
                <w:szCs w:val="20"/>
              </w:rPr>
            </w:pPr>
            <w:r w:rsidRPr="00EE281D">
              <w:rPr>
                <w:rFonts w:ascii="Segoe UI Semilight" w:eastAsiaTheme="minorHAnsi" w:hAnsi="Segoe UI Semilight" w:cs="Segoe UI Semilight"/>
                <w:b/>
                <w:color w:val="FFFFFF" w:themeColor="background1"/>
                <w:sz w:val="20"/>
                <w:szCs w:val="20"/>
              </w:rPr>
              <w:t>OVERALL ASSESSMENT OF THE SCHOLARLY ACTVITITES SECTION:</w:t>
            </w:r>
            <w:r w:rsidRPr="00EE281D">
              <w:rPr>
                <w:rFonts w:ascii="Segoe UI Semilight" w:hAnsi="Segoe UI Semilight" w:cs="Segoe UI Semilight"/>
                <w:sz w:val="20"/>
                <w:szCs w:val="20"/>
              </w:rPr>
              <w:t xml:space="preserve"> </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bCs/>
              </w:rPr>
              <w:id w:val="349224691"/>
              <w:placeholder>
                <w:docPart w:val="11069A8163E9407680900466831BD242"/>
              </w:placeholder>
              <w:showingPlcHdr/>
              <w:text/>
            </w:sdtPr>
            <w:sdtEndPr/>
            <w:sdtContent>
              <w:p w14:paraId="510EFA94" w14:textId="77777777" w:rsidR="00D13916" w:rsidRDefault="00D13916" w:rsidP="00D13916">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sdtContent>
          </w:sdt>
          <w:p w14:paraId="47F8F642" w14:textId="77777777" w:rsidR="00D13916" w:rsidRDefault="00D13916" w:rsidP="00D13916">
            <w:pPr>
              <w:tabs>
                <w:tab w:val="left" w:pos="3011"/>
                <w:tab w:val="right" w:pos="9251"/>
              </w:tabs>
              <w:spacing w:before="50" w:after="50"/>
              <w:rPr>
                <w:rFonts w:ascii="Segoe UI Semilight" w:hAnsi="Segoe UI Semilight" w:cs="Segoe UI Semilight"/>
                <w:bCs/>
              </w:rPr>
            </w:pPr>
          </w:p>
          <w:p w14:paraId="2D37CB3A" w14:textId="77777777" w:rsidR="00D13916" w:rsidRDefault="00D13916" w:rsidP="00D13916">
            <w:pPr>
              <w:tabs>
                <w:tab w:val="left" w:pos="3011"/>
                <w:tab w:val="right" w:pos="9251"/>
              </w:tabs>
              <w:spacing w:before="50" w:after="50"/>
              <w:rPr>
                <w:rFonts w:ascii="Segoe UI Semilight" w:hAnsi="Segoe UI Semilight" w:cs="Segoe UI Semilight"/>
                <w:bCs/>
              </w:rPr>
            </w:pPr>
          </w:p>
          <w:p w14:paraId="4A65EA3D" w14:textId="77777777" w:rsidR="00D13916" w:rsidRDefault="00D13916" w:rsidP="00D13916">
            <w:pPr>
              <w:tabs>
                <w:tab w:val="left" w:pos="3011"/>
                <w:tab w:val="right" w:pos="9251"/>
              </w:tabs>
              <w:spacing w:before="50" w:after="50"/>
              <w:rPr>
                <w:rFonts w:ascii="Segoe UI Semilight" w:hAnsi="Segoe UI Semilight" w:cs="Segoe UI Semilight"/>
                <w:bCs/>
              </w:rPr>
            </w:pPr>
          </w:p>
          <w:p w14:paraId="75D21728" w14:textId="77777777" w:rsidR="00D13916" w:rsidRDefault="00D13916" w:rsidP="00D13916">
            <w:pPr>
              <w:tabs>
                <w:tab w:val="left" w:pos="3011"/>
                <w:tab w:val="right" w:pos="9251"/>
              </w:tabs>
              <w:spacing w:before="50" w:after="50"/>
              <w:rPr>
                <w:rFonts w:ascii="Segoe UI Semilight" w:hAnsi="Segoe UI Semilight" w:cs="Segoe UI Semilight"/>
                <w:bCs/>
              </w:rPr>
            </w:pPr>
          </w:p>
          <w:p w14:paraId="519F28D5" w14:textId="17CF5876"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1C68BC7E"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1011F821" w14:textId="77777777" w:rsidR="00D13916" w:rsidRPr="00EE281D" w:rsidRDefault="00D13916" w:rsidP="00D13916">
            <w:pPr>
              <w:tabs>
                <w:tab w:val="left" w:pos="3011"/>
                <w:tab w:val="right" w:pos="9251"/>
              </w:tabs>
              <w:spacing w:before="50" w:after="50"/>
              <w:jc w:val="center"/>
              <w:rPr>
                <w:rFonts w:ascii="Segoe UI Semilight" w:hAnsi="Segoe UI Semilight" w:cs="Segoe UI Semilight"/>
                <w:bCs/>
              </w:rPr>
            </w:pPr>
            <w:r w:rsidRPr="00EE281D">
              <w:rPr>
                <w:rFonts w:ascii="Segoe UI Semilight" w:eastAsiaTheme="minorHAnsi" w:hAnsi="Segoe UI Semilight" w:cs="Segoe UI Semilight"/>
                <w:b/>
                <w:color w:val="FFFFFF" w:themeColor="background1"/>
              </w:rPr>
              <w:lastRenderedPageBreak/>
              <w:t>RESIDENT EVALUATION AND PROMOTION</w:t>
            </w:r>
          </w:p>
        </w:tc>
      </w:tr>
      <w:tr w:rsidR="00D13916" w:rsidRPr="00572F8D" w14:paraId="0D27C9BB"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913F195" w14:textId="63213D7F" w:rsidR="00D13916" w:rsidRPr="00EE281D" w:rsidRDefault="00D13916" w:rsidP="00D13916">
            <w:pPr>
              <w:tabs>
                <w:tab w:val="left" w:pos="3011"/>
                <w:tab w:val="right" w:pos="9251"/>
              </w:tabs>
              <w:spacing w:before="50" w:after="50"/>
              <w:rPr>
                <w:rFonts w:ascii="Segoe UI Semilight" w:hAnsi="Segoe UI Semilight" w:cs="Segoe UI Semilight"/>
                <w:bCs/>
              </w:rPr>
            </w:pPr>
            <w:r>
              <w:rPr>
                <w:rFonts w:ascii="Segoe UI Semilight" w:hAnsi="Segoe UI Semilight" w:cs="Segoe UI Semilight"/>
                <w:b/>
              </w:rPr>
              <w:t>Residents’</w:t>
            </w:r>
            <w:r w:rsidRPr="00EE281D">
              <w:rPr>
                <w:rFonts w:ascii="Segoe UI Semilight" w:hAnsi="Segoe UI Semilight" w:cs="Segoe UI Semilight"/>
                <w:b/>
              </w:rPr>
              <w:t xml:space="preserve"> Evaluation</w:t>
            </w:r>
          </w:p>
        </w:tc>
      </w:tr>
      <w:tr w:rsidR="00D13916" w:rsidRPr="00572F8D" w14:paraId="27F51DC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72D44A" w14:textId="77777777" w:rsidR="00D13916" w:rsidRPr="00EE281D" w:rsidRDefault="00D13916" w:rsidP="00D13916">
            <w:pPr>
              <w:pStyle w:val="ListParagraph"/>
              <w:numPr>
                <w:ilvl w:val="2"/>
                <w:numId w:val="11"/>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The program has objective perfo</w:t>
            </w:r>
            <w:r>
              <w:rPr>
                <w:rFonts w:ascii="Segoe UI Semilight" w:hAnsi="Segoe UI Semilight" w:cs="Segoe UI Semilight"/>
                <w:sz w:val="20"/>
                <w:szCs w:val="20"/>
              </w:rPr>
              <w:t>rmance evaluation tools for all core</w:t>
            </w:r>
            <w:r w:rsidRPr="00EE281D">
              <w:rPr>
                <w:rFonts w:ascii="Segoe UI Semilight" w:hAnsi="Segoe UI Semilight" w:cs="Segoe UI Semilight"/>
                <w:sz w:val="20"/>
                <w:szCs w:val="20"/>
              </w:rPr>
              <w:t xml:space="preserve"> competencies</w:t>
            </w:r>
            <w:r>
              <w:rPr>
                <w:rFonts w:ascii="Segoe UI Semilight" w:hAnsi="Segoe UI Semilight" w:cs="Segoe UI Semilight"/>
                <w:sz w:val="20"/>
                <w:szCs w:val="20"/>
              </w:rPr>
              <w:t>.</w:t>
            </w:r>
          </w:p>
        </w:tc>
        <w:sdt>
          <w:sdtPr>
            <w:rPr>
              <w:rFonts w:ascii="Segoe UI Semilight" w:hAnsi="Segoe UI Semilight" w:cs="Segoe UI Semilight"/>
              <w:sz w:val="19"/>
              <w:szCs w:val="19"/>
            </w:rPr>
            <w:id w:val="25093522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46EE0E"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03058232"/>
              <w14:checkbox>
                <w14:checked w14:val="0"/>
                <w14:checkedState w14:val="2612" w14:font="MS Gothic"/>
                <w14:uncheckedState w14:val="2610" w14:font="MS Gothic"/>
              </w14:checkbox>
            </w:sdtPr>
            <w:sdtEndPr/>
            <w:sdtContent>
              <w:p w14:paraId="66275A63"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81903417"/>
              <w14:checkbox>
                <w14:checked w14:val="0"/>
                <w14:checkedState w14:val="2612" w14:font="MS Gothic"/>
                <w14:uncheckedState w14:val="2610" w14:font="MS Gothic"/>
              </w14:checkbox>
            </w:sdtPr>
            <w:sdtEndPr/>
            <w:sdtContent>
              <w:p w14:paraId="0EC376DD"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B3A92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6DA8E5"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3214B4D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833050" w14:textId="2BDC9CD7" w:rsidR="00D13916" w:rsidRPr="00EE281D" w:rsidRDefault="00D13916" w:rsidP="00D13916">
            <w:pPr>
              <w:pStyle w:val="ListParagraph"/>
              <w:numPr>
                <w:ilvl w:val="2"/>
                <w:numId w:val="11"/>
              </w:numPr>
              <w:ind w:hanging="348"/>
              <w:rPr>
                <w:rFonts w:ascii="Segoe UI Semilight" w:hAnsi="Segoe UI Semilight" w:cs="Segoe UI Semilight"/>
                <w:sz w:val="20"/>
                <w:szCs w:val="20"/>
              </w:rPr>
            </w:pP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are evaluated by multiple evaluators (e.g., faculty, peers, patients, etc.)</w:t>
            </w:r>
            <w:r>
              <w:rPr>
                <w:rFonts w:ascii="Segoe UI Semilight" w:hAnsi="Segoe UI Semilight" w:cs="Segoe UI Semilight"/>
                <w:sz w:val="20"/>
                <w:szCs w:val="20"/>
              </w:rPr>
              <w:t>.</w:t>
            </w:r>
          </w:p>
        </w:tc>
        <w:sdt>
          <w:sdtPr>
            <w:rPr>
              <w:rFonts w:ascii="Segoe UI Semilight" w:hAnsi="Segoe UI Semilight" w:cs="Segoe UI Semilight"/>
              <w:sz w:val="19"/>
              <w:szCs w:val="19"/>
            </w:rPr>
            <w:id w:val="-182944257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10D35"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25144301"/>
              <w14:checkbox>
                <w14:checked w14:val="0"/>
                <w14:checkedState w14:val="2612" w14:font="MS Gothic"/>
                <w14:uncheckedState w14:val="2610" w14:font="MS Gothic"/>
              </w14:checkbox>
            </w:sdtPr>
            <w:sdtEndPr/>
            <w:sdtContent>
              <w:p w14:paraId="74C4812B"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27325964"/>
              <w14:checkbox>
                <w14:checked w14:val="0"/>
                <w14:checkedState w14:val="2612" w14:font="MS Gothic"/>
                <w14:uncheckedState w14:val="2610" w14:font="MS Gothic"/>
              </w14:checkbox>
            </w:sdtPr>
            <w:sdtEndPr/>
            <w:sdtContent>
              <w:p w14:paraId="319C4EF0"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8D163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9B262F"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6770A09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6B4951" w14:textId="5CFC1AF0" w:rsidR="00D13916" w:rsidRPr="00EE281D" w:rsidRDefault="00D13916" w:rsidP="00D13916">
            <w:pPr>
              <w:pStyle w:val="ListParagraph"/>
              <w:numPr>
                <w:ilvl w:val="2"/>
                <w:numId w:val="11"/>
              </w:numPr>
              <w:ind w:hanging="348"/>
              <w:rPr>
                <w:rFonts w:ascii="Segoe UI Semilight" w:hAnsi="Segoe UI Semilight" w:cs="Segoe UI Semilight"/>
                <w:sz w:val="20"/>
                <w:szCs w:val="20"/>
              </w:rPr>
            </w:pP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receive feedback after each rotation</w:t>
            </w:r>
            <w:r>
              <w:rPr>
                <w:rFonts w:ascii="Segoe UI Semilight" w:hAnsi="Segoe UI Semilight" w:cs="Segoe UI Semilight"/>
                <w:sz w:val="20"/>
                <w:szCs w:val="20"/>
              </w:rPr>
              <w:t xml:space="preserve"> or assignment.</w:t>
            </w:r>
            <w:r w:rsidRPr="00EE281D">
              <w:rPr>
                <w:rFonts w:ascii="Segoe UI Semilight" w:hAnsi="Segoe UI Semilight" w:cs="Segoe UI Semilight"/>
                <w:sz w:val="20"/>
                <w:szCs w:val="20"/>
              </w:rPr>
              <w:t xml:space="preserve"> </w:t>
            </w:r>
          </w:p>
        </w:tc>
        <w:sdt>
          <w:sdtPr>
            <w:rPr>
              <w:rFonts w:ascii="Segoe UI Semilight" w:hAnsi="Segoe UI Semilight" w:cs="Segoe UI Semilight"/>
              <w:sz w:val="19"/>
              <w:szCs w:val="19"/>
            </w:rPr>
            <w:id w:val="35800907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E889C2"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28175052"/>
              <w14:checkbox>
                <w14:checked w14:val="0"/>
                <w14:checkedState w14:val="2612" w14:font="MS Gothic"/>
                <w14:uncheckedState w14:val="2610" w14:font="MS Gothic"/>
              </w14:checkbox>
            </w:sdtPr>
            <w:sdtEndPr/>
            <w:sdtContent>
              <w:p w14:paraId="40F9AF71"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76172763"/>
              <w14:checkbox>
                <w14:checked w14:val="0"/>
                <w14:checkedState w14:val="2612" w14:font="MS Gothic"/>
                <w14:uncheckedState w14:val="2610" w14:font="MS Gothic"/>
              </w14:checkbox>
            </w:sdtPr>
            <w:sdtEndPr/>
            <w:sdtContent>
              <w:p w14:paraId="45CC6555"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83B3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E4251D"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4F54362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CE1054" w14:textId="5265AFD2" w:rsidR="00D13916" w:rsidRPr="00EE281D" w:rsidRDefault="00D13916" w:rsidP="00D13916">
            <w:pPr>
              <w:pStyle w:val="ListParagraph"/>
              <w:numPr>
                <w:ilvl w:val="2"/>
                <w:numId w:val="11"/>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Evaluations are documen</w:t>
            </w:r>
            <w:r>
              <w:rPr>
                <w:rFonts w:ascii="Segoe UI Semilight" w:hAnsi="Segoe UI Semilight" w:cs="Segoe UI Semilight"/>
                <w:sz w:val="20"/>
                <w:szCs w:val="20"/>
              </w:rPr>
              <w:t>ted at the end of each rotation or assignment.</w:t>
            </w:r>
          </w:p>
        </w:tc>
        <w:sdt>
          <w:sdtPr>
            <w:rPr>
              <w:rFonts w:ascii="Segoe UI Semilight" w:hAnsi="Segoe UI Semilight" w:cs="Segoe UI Semilight"/>
              <w:sz w:val="19"/>
              <w:szCs w:val="19"/>
            </w:rPr>
            <w:id w:val="183764616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55654C"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27622841"/>
              <w14:checkbox>
                <w14:checked w14:val="0"/>
                <w14:checkedState w14:val="2612" w14:font="MS Gothic"/>
                <w14:uncheckedState w14:val="2610" w14:font="MS Gothic"/>
              </w14:checkbox>
            </w:sdtPr>
            <w:sdtEndPr/>
            <w:sdtContent>
              <w:p w14:paraId="091BD4FA"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90347900"/>
              <w14:checkbox>
                <w14:checked w14:val="0"/>
                <w14:checkedState w14:val="2612" w14:font="MS Gothic"/>
                <w14:uncheckedState w14:val="2610" w14:font="MS Gothic"/>
              </w14:checkbox>
            </w:sdtPr>
            <w:sdtEndPr/>
            <w:sdtContent>
              <w:p w14:paraId="0BC62F6C"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160957"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7136E7"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72A17A7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AD4D47" w14:textId="318EEA09" w:rsidR="00D13916" w:rsidRPr="00EE281D" w:rsidRDefault="00D13916" w:rsidP="00D13916">
            <w:pPr>
              <w:pStyle w:val="ListParagraph"/>
              <w:numPr>
                <w:ilvl w:val="2"/>
                <w:numId w:val="11"/>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PD or designee meet at least semi-annually with 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and r</w:t>
            </w:r>
            <w:r>
              <w:rPr>
                <w:rFonts w:ascii="Segoe UI Semilight" w:hAnsi="Segoe UI Semilight" w:cs="Segoe UI Semilight"/>
                <w:sz w:val="20"/>
                <w:szCs w:val="20"/>
              </w:rPr>
              <w:t>eview the resident’s performance.</w:t>
            </w:r>
          </w:p>
        </w:tc>
        <w:sdt>
          <w:sdtPr>
            <w:rPr>
              <w:rFonts w:ascii="Segoe UI Semilight" w:hAnsi="Segoe UI Semilight" w:cs="Segoe UI Semilight"/>
              <w:sz w:val="19"/>
              <w:szCs w:val="19"/>
            </w:rPr>
            <w:id w:val="-105977633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7A8CF6"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87923171"/>
              <w14:checkbox>
                <w14:checked w14:val="0"/>
                <w14:checkedState w14:val="2612" w14:font="MS Gothic"/>
                <w14:uncheckedState w14:val="2610" w14:font="MS Gothic"/>
              </w14:checkbox>
            </w:sdtPr>
            <w:sdtEndPr/>
            <w:sdtContent>
              <w:p w14:paraId="2B7E9010"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93912947"/>
              <w14:checkbox>
                <w14:checked w14:val="0"/>
                <w14:checkedState w14:val="2612" w14:font="MS Gothic"/>
                <w14:uncheckedState w14:val="2610" w14:font="MS Gothic"/>
              </w14:checkbox>
            </w:sdtPr>
            <w:sdtEndPr/>
            <w:sdtContent>
              <w:p w14:paraId="31696F5C"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E1E315"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D15B1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00FFE1B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E42F00" w14:textId="3DCEB20D" w:rsidR="00D13916" w:rsidRPr="00EE281D" w:rsidRDefault="00D13916" w:rsidP="00D13916">
            <w:pPr>
              <w:pStyle w:val="ListParagraph"/>
              <w:numPr>
                <w:ilvl w:val="2"/>
                <w:numId w:val="11"/>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Semi-annual evaluations are documented for each </w:t>
            </w:r>
            <w:r>
              <w:rPr>
                <w:rFonts w:ascii="Segoe UI Semilight" w:hAnsi="Segoe UI Semilight" w:cs="Segoe UI Semilight"/>
                <w:sz w:val="20"/>
                <w:szCs w:val="20"/>
              </w:rPr>
              <w:t>resident.</w:t>
            </w:r>
          </w:p>
        </w:tc>
        <w:sdt>
          <w:sdtPr>
            <w:rPr>
              <w:rFonts w:ascii="Segoe UI Semilight" w:hAnsi="Segoe UI Semilight" w:cs="Segoe UI Semilight"/>
              <w:sz w:val="19"/>
              <w:szCs w:val="19"/>
            </w:rPr>
            <w:id w:val="-21289285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EBF1EF"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88341940"/>
              <w14:checkbox>
                <w14:checked w14:val="0"/>
                <w14:checkedState w14:val="2612" w14:font="MS Gothic"/>
                <w14:uncheckedState w14:val="2610" w14:font="MS Gothic"/>
              </w14:checkbox>
            </w:sdtPr>
            <w:sdtEndPr/>
            <w:sdtContent>
              <w:p w14:paraId="41AD3CFC"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65036104"/>
              <w14:checkbox>
                <w14:checked w14:val="0"/>
                <w14:checkedState w14:val="2612" w14:font="MS Gothic"/>
                <w14:uncheckedState w14:val="2610" w14:font="MS Gothic"/>
              </w14:checkbox>
            </w:sdtPr>
            <w:sdtEndPr/>
            <w:sdtContent>
              <w:p w14:paraId="2E095D40"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4B2197"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546051"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3393B94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81E3BE" w14:textId="4143391D" w:rsidR="00D13916" w:rsidRPr="00EE281D" w:rsidRDefault="00D13916" w:rsidP="00D13916">
            <w:pPr>
              <w:pStyle w:val="ListParagraph"/>
              <w:numPr>
                <w:ilvl w:val="2"/>
                <w:numId w:val="11"/>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Final evaluations are completed for 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at the end of the training period (Summative letter)</w:t>
            </w:r>
            <w:r>
              <w:rPr>
                <w:rFonts w:ascii="Segoe UI Semilight" w:hAnsi="Segoe UI Semilight" w:cs="Segoe UI Semilight"/>
                <w:sz w:val="20"/>
                <w:szCs w:val="20"/>
              </w:rPr>
              <w:t>.</w:t>
            </w:r>
          </w:p>
        </w:tc>
        <w:sdt>
          <w:sdtPr>
            <w:rPr>
              <w:rFonts w:ascii="Segoe UI Semilight" w:hAnsi="Segoe UI Semilight" w:cs="Segoe UI Semilight"/>
              <w:sz w:val="19"/>
              <w:szCs w:val="19"/>
            </w:rPr>
            <w:id w:val="-140513642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0AE2D0"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23840597"/>
              <w14:checkbox>
                <w14:checked w14:val="0"/>
                <w14:checkedState w14:val="2612" w14:font="MS Gothic"/>
                <w14:uncheckedState w14:val="2610" w14:font="MS Gothic"/>
              </w14:checkbox>
            </w:sdtPr>
            <w:sdtEndPr/>
            <w:sdtContent>
              <w:p w14:paraId="11AC356F"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55382572"/>
              <w14:checkbox>
                <w14:checked w14:val="0"/>
                <w14:checkedState w14:val="2612" w14:font="MS Gothic"/>
                <w14:uncheckedState w14:val="2610" w14:font="MS Gothic"/>
              </w14:checkbox>
            </w:sdtPr>
            <w:sdtEndPr/>
            <w:sdtContent>
              <w:p w14:paraId="168A9E12"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DEDB99"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9B6C3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7D7D76B6" w14:textId="77777777" w:rsidTr="00582C57">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3781DB" w14:textId="5AD54358" w:rsidR="00D13916" w:rsidRPr="00EE281D" w:rsidRDefault="00D13916" w:rsidP="00D13916">
            <w:pPr>
              <w:tabs>
                <w:tab w:val="left" w:pos="3011"/>
                <w:tab w:val="right" w:pos="9251"/>
              </w:tabs>
              <w:spacing w:before="50" w:after="50"/>
              <w:rPr>
                <w:rFonts w:ascii="Segoe UI Semilight" w:hAnsi="Segoe UI Semilight" w:cs="Segoe UI Semilight"/>
                <w:bCs/>
              </w:rPr>
            </w:pPr>
            <w:r>
              <w:rPr>
                <w:rFonts w:ascii="Segoe UI Semilight" w:hAnsi="Segoe UI Semilight" w:cs="Segoe UI Semilight"/>
                <w:b/>
              </w:rPr>
              <w:t>Residents’</w:t>
            </w:r>
            <w:r w:rsidRPr="00EE281D">
              <w:rPr>
                <w:rFonts w:ascii="Segoe UI Semilight" w:hAnsi="Segoe UI Semilight" w:cs="Segoe UI Semilight"/>
                <w:b/>
              </w:rPr>
              <w:t xml:space="preserve"> Promotion</w:t>
            </w:r>
          </w:p>
        </w:tc>
      </w:tr>
      <w:tr w:rsidR="00D13916" w:rsidRPr="00572F8D" w14:paraId="49ACF3B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40213F" w14:textId="127BE308" w:rsidR="00D13916" w:rsidRPr="00EE281D" w:rsidRDefault="00D13916" w:rsidP="00D13916">
            <w:pPr>
              <w:pStyle w:val="ListParagraph"/>
              <w:numPr>
                <w:ilvl w:val="2"/>
                <w:numId w:val="12"/>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written annual </w:t>
            </w: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promotion criteria. </w:t>
            </w:r>
          </w:p>
        </w:tc>
        <w:sdt>
          <w:sdtPr>
            <w:rPr>
              <w:rFonts w:ascii="Segoe UI Semilight" w:hAnsi="Segoe UI Semilight" w:cs="Segoe UI Semilight"/>
              <w:sz w:val="19"/>
              <w:szCs w:val="19"/>
            </w:rPr>
            <w:id w:val="54209687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4854EA"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39551899"/>
              <w14:checkbox>
                <w14:checked w14:val="0"/>
                <w14:checkedState w14:val="2612" w14:font="MS Gothic"/>
                <w14:uncheckedState w14:val="2610" w14:font="MS Gothic"/>
              </w14:checkbox>
            </w:sdtPr>
            <w:sdtEndPr/>
            <w:sdtContent>
              <w:p w14:paraId="05EE657C"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4306937"/>
              <w14:checkbox>
                <w14:checked w14:val="0"/>
                <w14:checkedState w14:val="2612" w14:font="MS Gothic"/>
                <w14:uncheckedState w14:val="2610" w14:font="MS Gothic"/>
              </w14:checkbox>
            </w:sdtPr>
            <w:sdtEndPr/>
            <w:sdtContent>
              <w:p w14:paraId="25B7FCAC"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6515EC"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06C47F"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337C42D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0F4499" w14:textId="60BE253B" w:rsidR="00D13916" w:rsidRPr="00EE281D" w:rsidRDefault="00D13916" w:rsidP="00D13916">
            <w:pPr>
              <w:pStyle w:val="ListParagraph"/>
              <w:numPr>
                <w:ilvl w:val="2"/>
                <w:numId w:val="12"/>
              </w:numPr>
              <w:ind w:hanging="34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promotion criteria are available for </w:t>
            </w: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to review. </w:t>
            </w:r>
          </w:p>
        </w:tc>
        <w:sdt>
          <w:sdtPr>
            <w:rPr>
              <w:rFonts w:ascii="Segoe UI Semilight" w:hAnsi="Segoe UI Semilight" w:cs="Segoe UI Semilight"/>
              <w:sz w:val="19"/>
              <w:szCs w:val="19"/>
            </w:rPr>
            <w:id w:val="9684012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C75821"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12338939"/>
              <w14:checkbox>
                <w14:checked w14:val="0"/>
                <w14:checkedState w14:val="2612" w14:font="MS Gothic"/>
                <w14:uncheckedState w14:val="2610" w14:font="MS Gothic"/>
              </w14:checkbox>
            </w:sdtPr>
            <w:sdtEndPr/>
            <w:sdtContent>
              <w:p w14:paraId="718CCCD1"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23515791"/>
              <w14:checkbox>
                <w14:checked w14:val="0"/>
                <w14:checkedState w14:val="2612" w14:font="MS Gothic"/>
                <w14:uncheckedState w14:val="2610" w14:font="MS Gothic"/>
              </w14:checkbox>
            </w:sdtPr>
            <w:sdtEndPr/>
            <w:sdtContent>
              <w:p w14:paraId="419A5E2B"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1B755B"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7206D0"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39103E62" w14:textId="77777777" w:rsidTr="00E631A5">
        <w:trPr>
          <w:trHeight w:val="156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411CED73" w14:textId="4F7BFFC3" w:rsidR="00D13916" w:rsidRPr="00EE281D" w:rsidRDefault="00D13916" w:rsidP="00D13916">
            <w:pPr>
              <w:rPr>
                <w:rFonts w:ascii="Segoe UI Semilight" w:hAnsi="Segoe UI Semilight" w:cs="Segoe UI Semilight"/>
                <w:sz w:val="20"/>
                <w:szCs w:val="20"/>
              </w:rPr>
            </w:pPr>
            <w:r w:rsidRPr="00EE281D">
              <w:rPr>
                <w:rFonts w:ascii="Segoe UI Semilight" w:eastAsiaTheme="minorHAnsi" w:hAnsi="Segoe UI Semilight" w:cs="Segoe UI Semilight"/>
                <w:b/>
                <w:color w:val="FFFFFF" w:themeColor="background1"/>
                <w:sz w:val="20"/>
                <w:szCs w:val="20"/>
              </w:rPr>
              <w:t xml:space="preserve">OVERALL ASSESSMENT OF </w:t>
            </w:r>
            <w:r>
              <w:rPr>
                <w:rFonts w:ascii="Segoe UI Semilight" w:eastAsiaTheme="minorHAnsi" w:hAnsi="Segoe UI Semilight" w:cs="Segoe UI Semilight"/>
                <w:b/>
                <w:color w:val="FFFFFF" w:themeColor="background1"/>
                <w:sz w:val="20"/>
                <w:szCs w:val="20"/>
              </w:rPr>
              <w:t>Resident</w:t>
            </w:r>
            <w:r w:rsidRPr="00EE281D">
              <w:rPr>
                <w:rFonts w:ascii="Segoe UI Semilight" w:eastAsiaTheme="minorHAnsi" w:hAnsi="Segoe UI Semilight" w:cs="Segoe UI Semilight"/>
                <w:b/>
                <w:color w:val="FFFFFF" w:themeColor="background1"/>
                <w:sz w:val="20"/>
                <w:szCs w:val="20"/>
              </w:rPr>
              <w:t xml:space="preserve"> EVALUATION AND PROMOTION SECTION:</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bCs/>
              </w:rPr>
              <w:id w:val="-1251726852"/>
              <w:placeholder>
                <w:docPart w:val="25B7BBCBB0724B289158AC83BB191573"/>
              </w:placeholder>
              <w:showingPlcHdr/>
              <w:text/>
            </w:sdtPr>
            <w:sdtEndPr/>
            <w:sdtContent>
              <w:p w14:paraId="35C45C9B" w14:textId="77777777" w:rsidR="00D13916" w:rsidRDefault="00D13916" w:rsidP="00D13916">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sdtContent>
          </w:sdt>
          <w:p w14:paraId="4978EAF1" w14:textId="77777777" w:rsidR="00D13916" w:rsidRDefault="00D13916" w:rsidP="00D13916">
            <w:pPr>
              <w:tabs>
                <w:tab w:val="left" w:pos="3011"/>
                <w:tab w:val="right" w:pos="9251"/>
              </w:tabs>
              <w:spacing w:before="50" w:after="50"/>
              <w:rPr>
                <w:rFonts w:ascii="Segoe UI Semilight" w:hAnsi="Segoe UI Semilight" w:cs="Segoe UI Semilight"/>
                <w:bCs/>
              </w:rPr>
            </w:pPr>
          </w:p>
          <w:p w14:paraId="0DCE293A" w14:textId="2048870D"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16630617"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3F3604CD" w14:textId="77777777" w:rsidR="00D13916" w:rsidRPr="00EE281D" w:rsidRDefault="00D13916" w:rsidP="00D13916">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lastRenderedPageBreak/>
              <w:t>CLINICAL COMPETENCY COMMITTEE</w:t>
            </w:r>
          </w:p>
        </w:tc>
      </w:tr>
      <w:tr w:rsidR="00D13916" w:rsidRPr="00572F8D" w14:paraId="0A1C03C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ED5D1F" w14:textId="77777777" w:rsidR="00D13916" w:rsidRPr="00EE281D" w:rsidRDefault="00D13916" w:rsidP="00D13916">
            <w:pPr>
              <w:pStyle w:val="ListParagraph"/>
              <w:numPr>
                <w:ilvl w:val="1"/>
                <w:numId w:val="13"/>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The program has a clinical competency committee that meets at least semi-annually.</w:t>
            </w:r>
          </w:p>
        </w:tc>
        <w:sdt>
          <w:sdtPr>
            <w:rPr>
              <w:rFonts w:ascii="Segoe UI Semilight" w:hAnsi="Segoe UI Semilight" w:cs="Segoe UI Semilight"/>
              <w:sz w:val="19"/>
              <w:szCs w:val="19"/>
            </w:rPr>
            <w:id w:val="64902407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1A5405"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51532677"/>
              <w14:checkbox>
                <w14:checked w14:val="0"/>
                <w14:checkedState w14:val="2612" w14:font="MS Gothic"/>
                <w14:uncheckedState w14:val="2610" w14:font="MS Gothic"/>
              </w14:checkbox>
            </w:sdtPr>
            <w:sdtEndPr/>
            <w:sdtContent>
              <w:p w14:paraId="0D15EAB5"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26191397"/>
              <w14:checkbox>
                <w14:checked w14:val="0"/>
                <w14:checkedState w14:val="2612" w14:font="MS Gothic"/>
                <w14:uncheckedState w14:val="2610" w14:font="MS Gothic"/>
              </w14:checkbox>
            </w:sdtPr>
            <w:sdtEndPr/>
            <w:sdtContent>
              <w:p w14:paraId="1CD9DFA6"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65A681"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B19131"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4A6657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CACB2D" w14:textId="77777777" w:rsidR="00D13916" w:rsidRPr="00EE281D" w:rsidRDefault="00D13916" w:rsidP="00D13916">
            <w:pPr>
              <w:pStyle w:val="ListParagraph"/>
              <w:numPr>
                <w:ilvl w:val="1"/>
                <w:numId w:val="13"/>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CCC has at least three members.</w:t>
            </w:r>
          </w:p>
        </w:tc>
        <w:sdt>
          <w:sdtPr>
            <w:rPr>
              <w:rFonts w:ascii="Segoe UI Semilight" w:hAnsi="Segoe UI Semilight" w:cs="Segoe UI Semilight"/>
              <w:sz w:val="19"/>
              <w:szCs w:val="19"/>
            </w:rPr>
            <w:id w:val="77976640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E17947"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60859867"/>
              <w14:checkbox>
                <w14:checked w14:val="0"/>
                <w14:checkedState w14:val="2612" w14:font="MS Gothic"/>
                <w14:uncheckedState w14:val="2610" w14:font="MS Gothic"/>
              </w14:checkbox>
            </w:sdtPr>
            <w:sdtEndPr/>
            <w:sdtContent>
              <w:p w14:paraId="51F6836A"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09525108"/>
              <w14:checkbox>
                <w14:checked w14:val="0"/>
                <w14:checkedState w14:val="2612" w14:font="MS Gothic"/>
                <w14:uncheckedState w14:val="2610" w14:font="MS Gothic"/>
              </w14:checkbox>
            </w:sdtPr>
            <w:sdtEndPr/>
            <w:sdtContent>
              <w:p w14:paraId="791C658D"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70CF9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D83642"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654378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9001EB" w14:textId="77777777" w:rsidR="00D13916" w:rsidRPr="00EE281D" w:rsidRDefault="00D13916" w:rsidP="00D13916">
            <w:pPr>
              <w:pStyle w:val="ListParagraph"/>
              <w:numPr>
                <w:ilvl w:val="1"/>
                <w:numId w:val="13"/>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At least one of the CCC members is a core faculty.</w:t>
            </w:r>
          </w:p>
        </w:tc>
        <w:sdt>
          <w:sdtPr>
            <w:rPr>
              <w:rFonts w:ascii="Segoe UI Semilight" w:hAnsi="Segoe UI Semilight" w:cs="Segoe UI Semilight"/>
              <w:sz w:val="19"/>
              <w:szCs w:val="19"/>
            </w:rPr>
            <w:id w:val="117585187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64CDE"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56336069"/>
              <w14:checkbox>
                <w14:checked w14:val="0"/>
                <w14:checkedState w14:val="2612" w14:font="MS Gothic"/>
                <w14:uncheckedState w14:val="2610" w14:font="MS Gothic"/>
              </w14:checkbox>
            </w:sdtPr>
            <w:sdtEndPr/>
            <w:sdtContent>
              <w:p w14:paraId="17DFB8D8"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14431499"/>
              <w14:checkbox>
                <w14:checked w14:val="0"/>
                <w14:checkedState w14:val="2612" w14:font="MS Gothic"/>
                <w14:uncheckedState w14:val="2610" w14:font="MS Gothic"/>
              </w14:checkbox>
            </w:sdtPr>
            <w:sdtEndPr/>
            <w:sdtContent>
              <w:p w14:paraId="7CC2E1EC"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62286C"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B5A3A7"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83CA73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E210AC" w14:textId="77777777" w:rsidR="00D13916" w:rsidRPr="00EE281D" w:rsidRDefault="00D13916" w:rsidP="00D13916">
            <w:pPr>
              <w:pStyle w:val="ListParagraph"/>
              <w:numPr>
                <w:ilvl w:val="1"/>
                <w:numId w:val="13"/>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CCC has a written description of the duties, meeting process, decision making and reporting of the committee</w:t>
            </w:r>
          </w:p>
        </w:tc>
        <w:sdt>
          <w:sdtPr>
            <w:rPr>
              <w:rFonts w:ascii="Segoe UI Semilight" w:hAnsi="Segoe UI Semilight" w:cs="Segoe UI Semilight"/>
              <w:sz w:val="19"/>
              <w:szCs w:val="19"/>
            </w:rPr>
            <w:id w:val="-143289596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A69B42"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41944309"/>
              <w14:checkbox>
                <w14:checked w14:val="0"/>
                <w14:checkedState w14:val="2612" w14:font="MS Gothic"/>
                <w14:uncheckedState w14:val="2610" w14:font="MS Gothic"/>
              </w14:checkbox>
            </w:sdtPr>
            <w:sdtEndPr/>
            <w:sdtContent>
              <w:p w14:paraId="309F07B9"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488937297"/>
              <w14:checkbox>
                <w14:checked w14:val="0"/>
                <w14:checkedState w14:val="2612" w14:font="MS Gothic"/>
                <w14:uncheckedState w14:val="2610" w14:font="MS Gothic"/>
              </w14:checkbox>
            </w:sdtPr>
            <w:sdtEndPr/>
            <w:sdtContent>
              <w:p w14:paraId="5FF80864"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66C968"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4975E6"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681B46B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E888DB" w14:textId="24D132EA" w:rsidR="00D13916" w:rsidRPr="00EE281D" w:rsidRDefault="00D13916" w:rsidP="00D13916">
            <w:pPr>
              <w:pStyle w:val="ListParagraph"/>
              <w:numPr>
                <w:ilvl w:val="1"/>
                <w:numId w:val="13"/>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CCC meetings are </w:t>
            </w:r>
            <w:r w:rsidR="000A0FF2" w:rsidRPr="00EE281D">
              <w:rPr>
                <w:rFonts w:ascii="Segoe UI Semilight" w:hAnsi="Segoe UI Semilight" w:cs="Segoe UI Semilight"/>
                <w:sz w:val="20"/>
                <w:szCs w:val="20"/>
              </w:rPr>
              <w:t>minutes</w:t>
            </w:r>
            <w:r w:rsidRPr="00EE281D">
              <w:rPr>
                <w:rFonts w:ascii="Segoe UI Semilight" w:hAnsi="Segoe UI Semilight" w:cs="Segoe UI Semilight"/>
                <w:sz w:val="20"/>
                <w:szCs w:val="20"/>
              </w:rPr>
              <w:t xml:space="preserve"> </w:t>
            </w:r>
          </w:p>
        </w:tc>
        <w:sdt>
          <w:sdtPr>
            <w:rPr>
              <w:rFonts w:ascii="Segoe UI Semilight" w:hAnsi="Segoe UI Semilight" w:cs="Segoe UI Semilight"/>
              <w:sz w:val="19"/>
              <w:szCs w:val="19"/>
            </w:rPr>
            <w:id w:val="161671325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D70E28"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90118158"/>
              <w14:checkbox>
                <w14:checked w14:val="0"/>
                <w14:checkedState w14:val="2612" w14:font="MS Gothic"/>
                <w14:uncheckedState w14:val="2610" w14:font="MS Gothic"/>
              </w14:checkbox>
            </w:sdtPr>
            <w:sdtEndPr/>
            <w:sdtContent>
              <w:p w14:paraId="5D46CAC7"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45914038"/>
              <w14:checkbox>
                <w14:checked w14:val="0"/>
                <w14:checkedState w14:val="2612" w14:font="MS Gothic"/>
                <w14:uncheckedState w14:val="2610" w14:font="MS Gothic"/>
              </w14:checkbox>
            </w:sdtPr>
            <w:sdtEndPr/>
            <w:sdtContent>
              <w:p w14:paraId="7FDE219C"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BC5E67"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7E4B4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49318DF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75162C" w14:textId="64DA5BD7" w:rsidR="00D13916" w:rsidRPr="00EE281D" w:rsidRDefault="00D13916" w:rsidP="00D13916">
            <w:pPr>
              <w:pStyle w:val="ListParagraph"/>
              <w:numPr>
                <w:ilvl w:val="1"/>
                <w:numId w:val="13"/>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CCC reviews 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s performance at least semi-annually, and develops individual plans for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s </w:t>
            </w:r>
          </w:p>
        </w:tc>
        <w:sdt>
          <w:sdtPr>
            <w:rPr>
              <w:rFonts w:ascii="Segoe UI Semilight" w:hAnsi="Segoe UI Semilight" w:cs="Segoe UI Semilight"/>
              <w:sz w:val="19"/>
              <w:szCs w:val="19"/>
            </w:rPr>
            <w:id w:val="142938987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E09690"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28879152"/>
              <w14:checkbox>
                <w14:checked w14:val="0"/>
                <w14:checkedState w14:val="2612" w14:font="MS Gothic"/>
                <w14:uncheckedState w14:val="2610" w14:font="MS Gothic"/>
              </w14:checkbox>
            </w:sdtPr>
            <w:sdtEndPr/>
            <w:sdtContent>
              <w:p w14:paraId="11FCE077"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17052673"/>
              <w14:checkbox>
                <w14:checked w14:val="0"/>
                <w14:checkedState w14:val="2612" w14:font="MS Gothic"/>
                <w14:uncheckedState w14:val="2610" w14:font="MS Gothic"/>
              </w14:checkbox>
            </w:sdtPr>
            <w:sdtEndPr/>
            <w:sdtContent>
              <w:p w14:paraId="2D3BFA04"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F33B8C"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4070BB"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42D466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2073B5" w14:textId="39DAA896" w:rsidR="00D13916" w:rsidRPr="00EE281D" w:rsidRDefault="00D13916" w:rsidP="00D13916">
            <w:pPr>
              <w:pStyle w:val="ListParagraph"/>
              <w:numPr>
                <w:ilvl w:val="1"/>
                <w:numId w:val="13"/>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The PD or designee meets with 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semi-annually and shares the CCC’s findings and plan</w:t>
            </w:r>
          </w:p>
        </w:tc>
        <w:sdt>
          <w:sdtPr>
            <w:rPr>
              <w:rFonts w:ascii="Segoe UI Semilight" w:hAnsi="Segoe UI Semilight" w:cs="Segoe UI Semilight"/>
              <w:sz w:val="19"/>
              <w:szCs w:val="19"/>
            </w:rPr>
            <w:id w:val="-101344543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03AFF6"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46595179"/>
              <w14:checkbox>
                <w14:checked w14:val="0"/>
                <w14:checkedState w14:val="2612" w14:font="MS Gothic"/>
                <w14:uncheckedState w14:val="2610" w14:font="MS Gothic"/>
              </w14:checkbox>
            </w:sdtPr>
            <w:sdtEndPr/>
            <w:sdtContent>
              <w:p w14:paraId="75823599"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06954563"/>
              <w14:checkbox>
                <w14:checked w14:val="0"/>
                <w14:checkedState w14:val="2612" w14:font="MS Gothic"/>
                <w14:uncheckedState w14:val="2610" w14:font="MS Gothic"/>
              </w14:checkbox>
            </w:sdtPr>
            <w:sdtEndPr/>
            <w:sdtContent>
              <w:p w14:paraId="1F4F287E"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D131A1"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69CEC0"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4A51ED61" w14:textId="77777777" w:rsidTr="006925D8">
        <w:trPr>
          <w:trHeight w:val="1367"/>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77F20500" w14:textId="77777777" w:rsidR="00D13916" w:rsidRDefault="00D13916" w:rsidP="00D13916">
            <w:pPr>
              <w:rPr>
                <w:rFonts w:ascii="Segoe UI Semilight" w:eastAsiaTheme="minorHAnsi" w:hAnsi="Segoe UI Semilight" w:cs="Segoe UI Semilight"/>
                <w:b/>
                <w:color w:val="FFFFFF" w:themeColor="background1"/>
                <w:sz w:val="20"/>
                <w:szCs w:val="20"/>
              </w:rPr>
            </w:pPr>
            <w:r w:rsidRPr="00D10708">
              <w:rPr>
                <w:rFonts w:ascii="Segoe UI Semilight" w:eastAsiaTheme="minorHAnsi" w:hAnsi="Segoe UI Semilight" w:cs="Segoe UI Semilight"/>
                <w:b/>
                <w:color w:val="FFFFFF" w:themeColor="background1"/>
                <w:sz w:val="20"/>
                <w:szCs w:val="20"/>
              </w:rPr>
              <w:t>OVERALL ASSESSMENT OF CLINICAL COMPETENCY COMMITTEE SECTION:</w:t>
            </w:r>
          </w:p>
          <w:p w14:paraId="1AB6C451" w14:textId="77777777" w:rsidR="00D13916" w:rsidRPr="00D10708" w:rsidRDefault="00D13916" w:rsidP="00D13916">
            <w:pPr>
              <w:rPr>
                <w:rFonts w:ascii="Segoe UI Semilight" w:hAnsi="Segoe UI Semilight" w:cs="Segoe UI Semilight"/>
                <w:sz w:val="20"/>
                <w:szCs w:val="20"/>
              </w:rPr>
            </w:pPr>
          </w:p>
        </w:tc>
        <w:sdt>
          <w:sdtPr>
            <w:rPr>
              <w:rFonts w:ascii="Segoe UI Semilight" w:hAnsi="Segoe UI Semilight" w:cs="Segoe UI Semilight"/>
              <w:bCs/>
            </w:rPr>
            <w:id w:val="1745229934"/>
            <w:placeholder>
              <w:docPart w:val="0BF84BFD016C40B9A097AF63BBCDC731"/>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61FE1"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D13916" w:rsidRPr="00572F8D" w14:paraId="2D8262A1"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40C78C8" w14:textId="77777777" w:rsidR="00D13916" w:rsidRPr="00EE281D" w:rsidRDefault="00D13916" w:rsidP="00D13916">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t>PROGRAM EVALUATION COMMITTEE</w:t>
            </w:r>
          </w:p>
        </w:tc>
      </w:tr>
      <w:tr w:rsidR="00D13916" w:rsidRPr="00572F8D" w14:paraId="7E1F0F5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0E8962" w14:textId="77777777" w:rsidR="00D13916" w:rsidRPr="00EE281D" w:rsidRDefault="00D13916" w:rsidP="00D13916">
            <w:pPr>
              <w:pStyle w:val="ListParagraph"/>
              <w:numPr>
                <w:ilvl w:val="0"/>
                <w:numId w:val="14"/>
              </w:numPr>
              <w:rPr>
                <w:rFonts w:ascii="Segoe UI Semilight" w:hAnsi="Segoe UI Semilight" w:cs="Segoe UI Semilight"/>
                <w:sz w:val="20"/>
                <w:szCs w:val="20"/>
              </w:rPr>
            </w:pPr>
            <w:r w:rsidRPr="00EE281D">
              <w:rPr>
                <w:rFonts w:ascii="Segoe UI Semilight" w:hAnsi="Segoe UI Semilight" w:cs="Segoe UI Semilight"/>
                <w:sz w:val="20"/>
                <w:szCs w:val="20"/>
              </w:rPr>
              <w:t>The program has a program evaluation committee that meets at least annually.</w:t>
            </w:r>
          </w:p>
        </w:tc>
        <w:sdt>
          <w:sdtPr>
            <w:rPr>
              <w:rFonts w:ascii="Segoe UI Semilight" w:hAnsi="Segoe UI Semilight" w:cs="Segoe UI Semilight"/>
              <w:sz w:val="19"/>
              <w:szCs w:val="19"/>
            </w:rPr>
            <w:id w:val="134906237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B97F13"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41996506"/>
              <w14:checkbox>
                <w14:checked w14:val="0"/>
                <w14:checkedState w14:val="2612" w14:font="MS Gothic"/>
                <w14:uncheckedState w14:val="2610" w14:font="MS Gothic"/>
              </w14:checkbox>
            </w:sdtPr>
            <w:sdtEndPr/>
            <w:sdtContent>
              <w:p w14:paraId="7D4CA2C9"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71738610"/>
              <w14:checkbox>
                <w14:checked w14:val="0"/>
                <w14:checkedState w14:val="2612" w14:font="MS Gothic"/>
                <w14:uncheckedState w14:val="2610" w14:font="MS Gothic"/>
              </w14:checkbox>
            </w:sdtPr>
            <w:sdtEndPr/>
            <w:sdtContent>
              <w:p w14:paraId="000E03A4"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AE5F8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48E2D"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D5200D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9B6E65" w14:textId="77777777" w:rsidR="00D13916" w:rsidRPr="00EE281D" w:rsidRDefault="00D13916" w:rsidP="00D13916">
            <w:pPr>
              <w:pStyle w:val="ListParagraph"/>
              <w:numPr>
                <w:ilvl w:val="0"/>
                <w:numId w:val="14"/>
              </w:numPr>
              <w:rPr>
                <w:rFonts w:ascii="Segoe UI Semilight" w:hAnsi="Segoe UI Semilight" w:cs="Segoe UI Semilight"/>
                <w:sz w:val="20"/>
                <w:szCs w:val="20"/>
              </w:rPr>
            </w:pPr>
            <w:r w:rsidRPr="00EE281D">
              <w:rPr>
                <w:rFonts w:ascii="Segoe UI Semilight" w:hAnsi="Segoe UI Semilight" w:cs="Segoe UI Semilight"/>
                <w:sz w:val="20"/>
                <w:szCs w:val="20"/>
              </w:rPr>
              <w:t>The PEC has at least two faculty members, one of whom is a core faculty.</w:t>
            </w:r>
          </w:p>
        </w:tc>
        <w:sdt>
          <w:sdtPr>
            <w:rPr>
              <w:rFonts w:ascii="Segoe UI Semilight" w:hAnsi="Segoe UI Semilight" w:cs="Segoe UI Semilight"/>
              <w:sz w:val="19"/>
              <w:szCs w:val="19"/>
            </w:rPr>
            <w:id w:val="-137376232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E6D5C2"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37498780"/>
              <w14:checkbox>
                <w14:checked w14:val="0"/>
                <w14:checkedState w14:val="2612" w14:font="MS Gothic"/>
                <w14:uncheckedState w14:val="2610" w14:font="MS Gothic"/>
              </w14:checkbox>
            </w:sdtPr>
            <w:sdtEndPr/>
            <w:sdtContent>
              <w:p w14:paraId="2BA34EBE"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8827091"/>
              <w14:checkbox>
                <w14:checked w14:val="0"/>
                <w14:checkedState w14:val="2612" w14:font="MS Gothic"/>
                <w14:uncheckedState w14:val="2610" w14:font="MS Gothic"/>
              </w14:checkbox>
            </w:sdtPr>
            <w:sdtEndPr/>
            <w:sdtContent>
              <w:p w14:paraId="33108BA4"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C9EA66"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31FA0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80D0C5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F6FC37" w14:textId="3236B6F8" w:rsidR="00D13916" w:rsidRPr="00EE281D" w:rsidRDefault="00D13916" w:rsidP="00D13916">
            <w:pPr>
              <w:pStyle w:val="ListParagraph"/>
              <w:numPr>
                <w:ilvl w:val="0"/>
                <w:numId w:val="14"/>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The PEC has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representatives from each year of training.</w:t>
            </w:r>
          </w:p>
        </w:tc>
        <w:sdt>
          <w:sdtPr>
            <w:rPr>
              <w:rFonts w:ascii="Segoe UI Semilight" w:hAnsi="Segoe UI Semilight" w:cs="Segoe UI Semilight"/>
              <w:sz w:val="19"/>
              <w:szCs w:val="19"/>
            </w:rPr>
            <w:id w:val="-20603156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36A816"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65183762"/>
              <w14:checkbox>
                <w14:checked w14:val="0"/>
                <w14:checkedState w14:val="2612" w14:font="MS Gothic"/>
                <w14:uncheckedState w14:val="2610" w14:font="MS Gothic"/>
              </w14:checkbox>
            </w:sdtPr>
            <w:sdtEndPr/>
            <w:sdtContent>
              <w:p w14:paraId="06DB5998"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74947248"/>
              <w14:checkbox>
                <w14:checked w14:val="0"/>
                <w14:checkedState w14:val="2612" w14:font="MS Gothic"/>
                <w14:uncheckedState w14:val="2610" w14:font="MS Gothic"/>
              </w14:checkbox>
            </w:sdtPr>
            <w:sdtEndPr/>
            <w:sdtContent>
              <w:p w14:paraId="2808CA9A"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513A21"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FE910"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14E389B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A027E0" w14:textId="77777777" w:rsidR="00D13916" w:rsidRPr="00EE281D" w:rsidRDefault="00D13916" w:rsidP="00D13916">
            <w:pPr>
              <w:pStyle w:val="ListParagraph"/>
              <w:numPr>
                <w:ilvl w:val="0"/>
                <w:numId w:val="14"/>
              </w:numPr>
              <w:rPr>
                <w:rFonts w:ascii="Segoe UI Semilight" w:hAnsi="Segoe UI Semilight" w:cs="Segoe UI Semilight"/>
                <w:sz w:val="20"/>
                <w:szCs w:val="20"/>
              </w:rPr>
            </w:pPr>
            <w:r w:rsidRPr="00EE281D">
              <w:rPr>
                <w:rFonts w:ascii="Segoe UI Semilight" w:hAnsi="Segoe UI Semilight" w:cs="Segoe UI Semilight"/>
                <w:sz w:val="20"/>
                <w:szCs w:val="20"/>
              </w:rPr>
              <w:lastRenderedPageBreak/>
              <w:t>The PEC has a written description of the duties, meeting process, decision making and reporting of the committee.</w:t>
            </w:r>
          </w:p>
        </w:tc>
        <w:sdt>
          <w:sdtPr>
            <w:rPr>
              <w:rFonts w:ascii="Segoe UI Semilight" w:hAnsi="Segoe UI Semilight" w:cs="Segoe UI Semilight"/>
              <w:sz w:val="19"/>
              <w:szCs w:val="19"/>
            </w:rPr>
            <w:id w:val="68795633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2678EA"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90855287"/>
              <w14:checkbox>
                <w14:checked w14:val="0"/>
                <w14:checkedState w14:val="2612" w14:font="MS Gothic"/>
                <w14:uncheckedState w14:val="2610" w14:font="MS Gothic"/>
              </w14:checkbox>
            </w:sdtPr>
            <w:sdtEndPr/>
            <w:sdtContent>
              <w:p w14:paraId="3CF9A038"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28172902"/>
              <w14:checkbox>
                <w14:checked w14:val="0"/>
                <w14:checkedState w14:val="2612" w14:font="MS Gothic"/>
                <w14:uncheckedState w14:val="2610" w14:font="MS Gothic"/>
              </w14:checkbox>
            </w:sdtPr>
            <w:sdtEndPr/>
            <w:sdtContent>
              <w:p w14:paraId="4F845DE2"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12834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428B36"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6B0C86F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26BE97" w14:textId="77777777" w:rsidR="00D13916" w:rsidRPr="00EE281D" w:rsidRDefault="00D13916" w:rsidP="00D13916">
            <w:pPr>
              <w:pStyle w:val="ListParagraph"/>
              <w:numPr>
                <w:ilvl w:val="0"/>
                <w:numId w:val="14"/>
              </w:numPr>
              <w:rPr>
                <w:rFonts w:ascii="Segoe UI Semilight" w:hAnsi="Segoe UI Semilight" w:cs="Segoe UI Semilight"/>
                <w:sz w:val="20"/>
                <w:szCs w:val="20"/>
              </w:rPr>
            </w:pPr>
            <w:r w:rsidRPr="00EE281D">
              <w:rPr>
                <w:rFonts w:ascii="Segoe UI Semilight" w:hAnsi="Segoe UI Semilight" w:cs="Segoe UI Semilight"/>
                <w:sz w:val="20"/>
                <w:szCs w:val="20"/>
              </w:rPr>
              <w:t>The PEC produces an annual program evaluation report.</w:t>
            </w:r>
          </w:p>
        </w:tc>
        <w:sdt>
          <w:sdtPr>
            <w:rPr>
              <w:rFonts w:ascii="Segoe UI Semilight" w:hAnsi="Segoe UI Semilight" w:cs="Segoe UI Semilight"/>
              <w:sz w:val="19"/>
              <w:szCs w:val="19"/>
            </w:rPr>
            <w:id w:val="182693016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6A9EE5"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27453629"/>
              <w14:checkbox>
                <w14:checked w14:val="0"/>
                <w14:checkedState w14:val="2612" w14:font="MS Gothic"/>
                <w14:uncheckedState w14:val="2610" w14:font="MS Gothic"/>
              </w14:checkbox>
            </w:sdtPr>
            <w:sdtEndPr/>
            <w:sdtContent>
              <w:p w14:paraId="725E6A5D"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26768588"/>
              <w14:checkbox>
                <w14:checked w14:val="0"/>
                <w14:checkedState w14:val="2612" w14:font="MS Gothic"/>
                <w14:uncheckedState w14:val="2610" w14:font="MS Gothic"/>
              </w14:checkbox>
            </w:sdtPr>
            <w:sdtEndPr/>
            <w:sdtContent>
              <w:p w14:paraId="2B237450"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31F01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D55437"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7C5244C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A37CEA" w14:textId="77777777" w:rsidR="00D13916" w:rsidRPr="00EE281D" w:rsidRDefault="00D13916" w:rsidP="00D13916">
            <w:pPr>
              <w:pStyle w:val="ListParagraph"/>
              <w:numPr>
                <w:ilvl w:val="0"/>
                <w:numId w:val="14"/>
              </w:numPr>
              <w:rPr>
                <w:rFonts w:ascii="Segoe UI Semilight" w:hAnsi="Segoe UI Semilight" w:cs="Segoe UI Semilight"/>
                <w:sz w:val="20"/>
                <w:szCs w:val="20"/>
              </w:rPr>
            </w:pPr>
            <w:r w:rsidRPr="00EE281D">
              <w:rPr>
                <w:rFonts w:ascii="Segoe UI Semilight" w:hAnsi="Segoe UI Semilight" w:cs="Segoe UI Semilight"/>
                <w:sz w:val="20"/>
                <w:szCs w:val="20"/>
              </w:rPr>
              <w:t>The program annual report is presented by the PD or designee to the GMEC annually.</w:t>
            </w:r>
          </w:p>
        </w:tc>
        <w:sdt>
          <w:sdtPr>
            <w:rPr>
              <w:rFonts w:ascii="Segoe UI Semilight" w:hAnsi="Segoe UI Semilight" w:cs="Segoe UI Semilight"/>
              <w:sz w:val="19"/>
              <w:szCs w:val="19"/>
            </w:rPr>
            <w:id w:val="-106494713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FBF127"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58680366"/>
              <w14:checkbox>
                <w14:checked w14:val="0"/>
                <w14:checkedState w14:val="2612" w14:font="MS Gothic"/>
                <w14:uncheckedState w14:val="2610" w14:font="MS Gothic"/>
              </w14:checkbox>
            </w:sdtPr>
            <w:sdtEndPr/>
            <w:sdtContent>
              <w:p w14:paraId="785F3E54"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76447536"/>
              <w14:checkbox>
                <w14:checked w14:val="0"/>
                <w14:checkedState w14:val="2612" w14:font="MS Gothic"/>
                <w14:uncheckedState w14:val="2610" w14:font="MS Gothic"/>
              </w14:checkbox>
            </w:sdtPr>
            <w:sdtEndPr/>
            <w:sdtContent>
              <w:p w14:paraId="78E7228F"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5C681"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3D14C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01E74E9" w14:textId="77777777" w:rsidTr="00582C57">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2521CA" w14:textId="77777777" w:rsidR="00D13916" w:rsidRPr="00EE281D" w:rsidRDefault="00D13916" w:rsidP="00D13916">
            <w:pPr>
              <w:pStyle w:val="ListParagraph"/>
              <w:numPr>
                <w:ilvl w:val="0"/>
                <w:numId w:val="14"/>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At minimum, the PEC evaluates the following aspects of the program: </w:t>
            </w: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8E4CA0"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33D0746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77DFDE" w14:textId="77777777"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Competency-based rotation goals and objectives.</w:t>
            </w:r>
          </w:p>
        </w:tc>
        <w:sdt>
          <w:sdtPr>
            <w:rPr>
              <w:rFonts w:ascii="Segoe UI Semilight" w:hAnsi="Segoe UI Semilight" w:cs="Segoe UI Semilight"/>
              <w:sz w:val="19"/>
              <w:szCs w:val="19"/>
            </w:rPr>
            <w:id w:val="126109649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D41D97"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75918185"/>
              <w14:checkbox>
                <w14:checked w14:val="0"/>
                <w14:checkedState w14:val="2612" w14:font="MS Gothic"/>
                <w14:uncheckedState w14:val="2610" w14:font="MS Gothic"/>
              </w14:checkbox>
            </w:sdtPr>
            <w:sdtEndPr/>
            <w:sdtContent>
              <w:p w14:paraId="748010CE"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67657656"/>
              <w14:checkbox>
                <w14:checked w14:val="0"/>
                <w14:checkedState w14:val="2612" w14:font="MS Gothic"/>
                <w14:uncheckedState w14:val="2610" w14:font="MS Gothic"/>
              </w14:checkbox>
            </w:sdtPr>
            <w:sdtEndPr/>
            <w:sdtContent>
              <w:p w14:paraId="70119EB4"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24092"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741182"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D2787F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0F6F62" w14:textId="77777777"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 xml:space="preserve">Curriculum. </w:t>
            </w:r>
          </w:p>
        </w:tc>
        <w:sdt>
          <w:sdtPr>
            <w:rPr>
              <w:rFonts w:ascii="Segoe UI Semilight" w:hAnsi="Segoe UI Semilight" w:cs="Segoe UI Semilight"/>
              <w:sz w:val="19"/>
              <w:szCs w:val="19"/>
            </w:rPr>
            <w:id w:val="-1933419051"/>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30F11E"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937261"/>
              <w14:checkbox>
                <w14:checked w14:val="0"/>
                <w14:checkedState w14:val="2612" w14:font="MS Gothic"/>
                <w14:uncheckedState w14:val="2610" w14:font="MS Gothic"/>
              </w14:checkbox>
            </w:sdtPr>
            <w:sdtEndPr/>
            <w:sdtContent>
              <w:p w14:paraId="669F0907"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11028187"/>
              <w14:checkbox>
                <w14:checked w14:val="0"/>
                <w14:checkedState w14:val="2612" w14:font="MS Gothic"/>
                <w14:uncheckedState w14:val="2610" w14:font="MS Gothic"/>
              </w14:checkbox>
            </w:sdtPr>
            <w:sdtEndPr/>
            <w:sdtContent>
              <w:p w14:paraId="7E2A3891"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C90983"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7EC3B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175418B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970C6E" w14:textId="33FFC603"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and faculty scholarly activity. </w:t>
            </w:r>
          </w:p>
        </w:tc>
        <w:sdt>
          <w:sdtPr>
            <w:rPr>
              <w:rFonts w:ascii="Segoe UI Semilight" w:hAnsi="Segoe UI Semilight" w:cs="Segoe UI Semilight"/>
              <w:sz w:val="19"/>
              <w:szCs w:val="19"/>
            </w:rPr>
            <w:id w:val="94327108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C4B6AB"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60555680"/>
              <w14:checkbox>
                <w14:checked w14:val="0"/>
                <w14:checkedState w14:val="2612" w14:font="MS Gothic"/>
                <w14:uncheckedState w14:val="2610" w14:font="MS Gothic"/>
              </w14:checkbox>
            </w:sdtPr>
            <w:sdtEndPr/>
            <w:sdtContent>
              <w:p w14:paraId="0EA0AEBE"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32084171"/>
              <w14:checkbox>
                <w14:checked w14:val="0"/>
                <w14:checkedState w14:val="2612" w14:font="MS Gothic"/>
                <w14:uncheckedState w14:val="2610" w14:font="MS Gothic"/>
              </w14:checkbox>
            </w:sdtPr>
            <w:sdtEndPr/>
            <w:sdtContent>
              <w:p w14:paraId="455C62B9"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4439C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69A10C"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72A13C5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44BF4F" w14:textId="77777777"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Written program evaluations.</w:t>
            </w:r>
          </w:p>
        </w:tc>
        <w:sdt>
          <w:sdtPr>
            <w:rPr>
              <w:rFonts w:ascii="Segoe UI Semilight" w:hAnsi="Segoe UI Semilight" w:cs="Segoe UI Semilight"/>
              <w:sz w:val="19"/>
              <w:szCs w:val="19"/>
            </w:rPr>
            <w:id w:val="-1777860405"/>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6BEE3A"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73583101"/>
              <w14:checkbox>
                <w14:checked w14:val="0"/>
                <w14:checkedState w14:val="2612" w14:font="MS Gothic"/>
                <w14:uncheckedState w14:val="2610" w14:font="MS Gothic"/>
              </w14:checkbox>
            </w:sdtPr>
            <w:sdtEndPr/>
            <w:sdtContent>
              <w:p w14:paraId="1F9EE736"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046082"/>
              <w14:checkbox>
                <w14:checked w14:val="0"/>
                <w14:checkedState w14:val="2612" w14:font="MS Gothic"/>
                <w14:uncheckedState w14:val="2610" w14:font="MS Gothic"/>
              </w14:checkbox>
            </w:sdtPr>
            <w:sdtEndPr/>
            <w:sdtContent>
              <w:p w14:paraId="2E18C8AD"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D76852"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C9D299"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42033F1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9543CE" w14:textId="2D7DD5A1"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 xml:space="preserve">Annual program survey by faculty and </w:t>
            </w:r>
            <w:r>
              <w:rPr>
                <w:rFonts w:ascii="Segoe UI Semilight" w:hAnsi="Segoe UI Semilight" w:cs="Segoe UI Semilight"/>
                <w:sz w:val="20"/>
                <w:szCs w:val="20"/>
              </w:rPr>
              <w:t>residents</w:t>
            </w:r>
            <w:r w:rsidRPr="00EE281D">
              <w:rPr>
                <w:rFonts w:ascii="Segoe UI Semilight" w:hAnsi="Segoe UI Semilight" w:cs="Segoe UI Semilight"/>
                <w:sz w:val="20"/>
                <w:szCs w:val="20"/>
              </w:rPr>
              <w:t>.</w:t>
            </w:r>
          </w:p>
        </w:tc>
        <w:sdt>
          <w:sdtPr>
            <w:rPr>
              <w:rFonts w:ascii="Segoe UI Semilight" w:hAnsi="Segoe UI Semilight" w:cs="Segoe UI Semilight"/>
              <w:sz w:val="19"/>
              <w:szCs w:val="19"/>
            </w:rPr>
            <w:id w:val="-642036962"/>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56FA19"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36929868"/>
              <w14:checkbox>
                <w14:checked w14:val="0"/>
                <w14:checkedState w14:val="2612" w14:font="MS Gothic"/>
                <w14:uncheckedState w14:val="2610" w14:font="MS Gothic"/>
              </w14:checkbox>
            </w:sdtPr>
            <w:sdtEndPr/>
            <w:sdtContent>
              <w:p w14:paraId="36C556C4"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79817176"/>
              <w14:checkbox>
                <w14:checked w14:val="0"/>
                <w14:checkedState w14:val="2612" w14:font="MS Gothic"/>
                <w14:uncheckedState w14:val="2610" w14:font="MS Gothic"/>
              </w14:checkbox>
            </w:sdtPr>
            <w:sdtEndPr/>
            <w:sdtContent>
              <w:p w14:paraId="4B9E7432"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DC7796"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E46BA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058A591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98F3A9" w14:textId="77777777"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Aggregate faculty evaluation.</w:t>
            </w:r>
          </w:p>
        </w:tc>
        <w:sdt>
          <w:sdtPr>
            <w:rPr>
              <w:rFonts w:ascii="Segoe UI Semilight" w:hAnsi="Segoe UI Semilight" w:cs="Segoe UI Semilight"/>
              <w:sz w:val="19"/>
              <w:szCs w:val="19"/>
            </w:rPr>
            <w:id w:val="172533479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C84FBF"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567346038"/>
              <w14:checkbox>
                <w14:checked w14:val="0"/>
                <w14:checkedState w14:val="2612" w14:font="MS Gothic"/>
                <w14:uncheckedState w14:val="2610" w14:font="MS Gothic"/>
              </w14:checkbox>
            </w:sdtPr>
            <w:sdtEndPr/>
            <w:sdtContent>
              <w:p w14:paraId="26A81274"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90361378"/>
              <w14:checkbox>
                <w14:checked w14:val="0"/>
                <w14:checkedState w14:val="2612" w14:font="MS Gothic"/>
                <w14:uncheckedState w14:val="2610" w14:font="MS Gothic"/>
              </w14:checkbox>
            </w:sdtPr>
            <w:sdtEndPr/>
            <w:sdtContent>
              <w:p w14:paraId="18D8AB3C"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2DCE06"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5A2FB"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DF2D37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F80B91" w14:textId="77777777"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Board pass rates.</w:t>
            </w:r>
          </w:p>
        </w:tc>
        <w:sdt>
          <w:sdtPr>
            <w:rPr>
              <w:rFonts w:ascii="Segoe UI Semilight" w:hAnsi="Segoe UI Semilight" w:cs="Segoe UI Semilight"/>
              <w:sz w:val="19"/>
              <w:szCs w:val="19"/>
            </w:rPr>
            <w:id w:val="1302964654"/>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E08F52"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40624514"/>
              <w14:checkbox>
                <w14:checked w14:val="0"/>
                <w14:checkedState w14:val="2612" w14:font="MS Gothic"/>
                <w14:uncheckedState w14:val="2610" w14:font="MS Gothic"/>
              </w14:checkbox>
            </w:sdtPr>
            <w:sdtEndPr/>
            <w:sdtContent>
              <w:p w14:paraId="24E707DF"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58210879"/>
              <w14:checkbox>
                <w14:checked w14:val="0"/>
                <w14:checkedState w14:val="2612" w14:font="MS Gothic"/>
                <w14:uncheckedState w14:val="2610" w14:font="MS Gothic"/>
              </w14:checkbox>
            </w:sdtPr>
            <w:sdtEndPr/>
            <w:sdtContent>
              <w:p w14:paraId="4E25A9A3"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E9B1D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57BCCD"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7596281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A6A77D" w14:textId="77777777"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 xml:space="preserve">Graduate performance. </w:t>
            </w:r>
          </w:p>
        </w:tc>
        <w:sdt>
          <w:sdtPr>
            <w:rPr>
              <w:rFonts w:ascii="Segoe UI Semilight" w:hAnsi="Segoe UI Semilight" w:cs="Segoe UI Semilight"/>
              <w:sz w:val="19"/>
              <w:szCs w:val="19"/>
            </w:rPr>
            <w:id w:val="94350105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742F8A"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86020706"/>
              <w14:checkbox>
                <w14:checked w14:val="0"/>
                <w14:checkedState w14:val="2612" w14:font="MS Gothic"/>
                <w14:uncheckedState w14:val="2610" w14:font="MS Gothic"/>
              </w14:checkbox>
            </w:sdtPr>
            <w:sdtEndPr/>
            <w:sdtContent>
              <w:p w14:paraId="0750A5C4"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02831133"/>
              <w14:checkbox>
                <w14:checked w14:val="0"/>
                <w14:checkedState w14:val="2612" w14:font="MS Gothic"/>
                <w14:uncheckedState w14:val="2610" w14:font="MS Gothic"/>
              </w14:checkbox>
            </w:sdtPr>
            <w:sdtEndPr/>
            <w:sdtContent>
              <w:p w14:paraId="3BF40182"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EA9FA3"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FAE7A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448267D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8DEC0E" w14:textId="2BEDC997"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Pr>
                <w:rFonts w:ascii="Segoe UI Semilight" w:hAnsi="Segoe UI Semilight" w:cs="Segoe UI Semilight"/>
                <w:sz w:val="20"/>
                <w:szCs w:val="20"/>
              </w:rPr>
              <w:t xml:space="preserve">Resident </w:t>
            </w:r>
            <w:r w:rsidRPr="00EE281D">
              <w:rPr>
                <w:rFonts w:ascii="Segoe UI Semilight" w:hAnsi="Segoe UI Semilight" w:cs="Segoe UI Semilight"/>
                <w:sz w:val="20"/>
                <w:szCs w:val="20"/>
              </w:rPr>
              <w:t>recruitment and retention.</w:t>
            </w:r>
          </w:p>
        </w:tc>
        <w:sdt>
          <w:sdtPr>
            <w:rPr>
              <w:rFonts w:ascii="Segoe UI Semilight" w:hAnsi="Segoe UI Semilight" w:cs="Segoe UI Semilight"/>
              <w:sz w:val="19"/>
              <w:szCs w:val="19"/>
            </w:rPr>
            <w:id w:val="47403492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A590F5"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35363770"/>
              <w14:checkbox>
                <w14:checked w14:val="0"/>
                <w14:checkedState w14:val="2612" w14:font="MS Gothic"/>
                <w14:uncheckedState w14:val="2610" w14:font="MS Gothic"/>
              </w14:checkbox>
            </w:sdtPr>
            <w:sdtEndPr/>
            <w:sdtContent>
              <w:p w14:paraId="69B6BF7F"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86638948"/>
              <w14:checkbox>
                <w14:checked w14:val="0"/>
                <w14:checkedState w14:val="2612" w14:font="MS Gothic"/>
                <w14:uncheckedState w14:val="2610" w14:font="MS Gothic"/>
              </w14:checkbox>
            </w:sdtPr>
            <w:sdtEndPr/>
            <w:sdtContent>
              <w:p w14:paraId="22DD69B1"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2C7D20"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C8F596"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ABFC0D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D66FC2" w14:textId="77777777"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Quality and safety of patient care.</w:t>
            </w:r>
          </w:p>
        </w:tc>
        <w:sdt>
          <w:sdtPr>
            <w:rPr>
              <w:rFonts w:ascii="Segoe UI Semilight" w:hAnsi="Segoe UI Semilight" w:cs="Segoe UI Semilight"/>
              <w:sz w:val="19"/>
              <w:szCs w:val="19"/>
            </w:rPr>
            <w:id w:val="-59540256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8A385A"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867098262"/>
              <w14:checkbox>
                <w14:checked w14:val="0"/>
                <w14:checkedState w14:val="2612" w14:font="MS Gothic"/>
                <w14:uncheckedState w14:val="2610" w14:font="MS Gothic"/>
              </w14:checkbox>
            </w:sdtPr>
            <w:sdtEndPr/>
            <w:sdtContent>
              <w:p w14:paraId="5BA08420"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127883368"/>
              <w14:checkbox>
                <w14:checked w14:val="0"/>
                <w14:checkedState w14:val="2612" w14:font="MS Gothic"/>
                <w14:uncheckedState w14:val="2610" w14:font="MS Gothic"/>
              </w14:checkbox>
            </w:sdtPr>
            <w:sdtEndPr/>
            <w:sdtContent>
              <w:p w14:paraId="37F998A4"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619D52"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DD5983"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541B86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55F889" w14:textId="77777777" w:rsidR="00D13916" w:rsidRPr="00EE281D" w:rsidRDefault="00D13916" w:rsidP="00D13916">
            <w:pPr>
              <w:pStyle w:val="ListParagraph"/>
              <w:numPr>
                <w:ilvl w:val="1"/>
                <w:numId w:val="18"/>
              </w:numPr>
              <w:ind w:left="939" w:hanging="283"/>
              <w:rPr>
                <w:rFonts w:ascii="Segoe UI Semilight" w:hAnsi="Segoe UI Semilight" w:cs="Segoe UI Semilight"/>
                <w:sz w:val="20"/>
                <w:szCs w:val="20"/>
              </w:rPr>
            </w:pPr>
            <w:r w:rsidRPr="00EE281D">
              <w:rPr>
                <w:rFonts w:ascii="Segoe UI Semilight" w:hAnsi="Segoe UI Semilight" w:cs="Segoe UI Semilight"/>
                <w:sz w:val="20"/>
                <w:szCs w:val="20"/>
              </w:rPr>
              <w:t xml:space="preserve">Prior annual program reports. </w:t>
            </w:r>
          </w:p>
        </w:tc>
        <w:sdt>
          <w:sdtPr>
            <w:rPr>
              <w:rFonts w:ascii="Segoe UI Semilight" w:hAnsi="Segoe UI Semilight" w:cs="Segoe UI Semilight"/>
              <w:sz w:val="19"/>
              <w:szCs w:val="19"/>
            </w:rPr>
            <w:id w:val="197964883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2C5FFC"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66260657"/>
              <w14:checkbox>
                <w14:checked w14:val="0"/>
                <w14:checkedState w14:val="2612" w14:font="MS Gothic"/>
                <w14:uncheckedState w14:val="2610" w14:font="MS Gothic"/>
              </w14:checkbox>
            </w:sdtPr>
            <w:sdtEndPr/>
            <w:sdtContent>
              <w:p w14:paraId="3B6B1393"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548907559"/>
              <w14:checkbox>
                <w14:checked w14:val="0"/>
                <w14:checkedState w14:val="2612" w14:font="MS Gothic"/>
                <w14:uncheckedState w14:val="2610" w14:font="MS Gothic"/>
              </w14:checkbox>
            </w:sdtPr>
            <w:sdtEndPr/>
            <w:sdtContent>
              <w:p w14:paraId="15DABDC1"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AE564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31A2DC"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462D996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4CF3A8" w14:textId="7F654D8F" w:rsidR="00D13916" w:rsidRPr="00EE281D" w:rsidRDefault="00D13916" w:rsidP="00D13916">
            <w:pPr>
              <w:pStyle w:val="ListParagraph"/>
              <w:numPr>
                <w:ilvl w:val="0"/>
                <w:numId w:val="14"/>
              </w:numPr>
              <w:rPr>
                <w:rFonts w:ascii="Segoe UI Semilight" w:hAnsi="Segoe UI Semilight" w:cs="Segoe UI Semilight"/>
                <w:sz w:val="20"/>
                <w:szCs w:val="20"/>
              </w:rPr>
            </w:pPr>
            <w:r w:rsidRPr="00EE281D">
              <w:rPr>
                <w:rFonts w:ascii="Segoe UI Semilight" w:hAnsi="Segoe UI Semilight" w:cs="Segoe UI Semilight"/>
                <w:sz w:val="20"/>
                <w:szCs w:val="20"/>
              </w:rPr>
              <w:t xml:space="preserve">The annual report is distributed and discussed with the </w:t>
            </w:r>
            <w:r>
              <w:rPr>
                <w:rFonts w:ascii="Segoe UI Semilight" w:hAnsi="Segoe UI Semilight" w:cs="Segoe UI Semilight"/>
                <w:sz w:val="20"/>
                <w:szCs w:val="20"/>
              </w:rPr>
              <w:t>residents</w:t>
            </w:r>
            <w:r w:rsidRPr="00EE281D">
              <w:rPr>
                <w:rFonts w:ascii="Segoe UI Semilight" w:hAnsi="Segoe UI Semilight" w:cs="Segoe UI Semilight"/>
                <w:sz w:val="20"/>
                <w:szCs w:val="20"/>
              </w:rPr>
              <w:t xml:space="preserve"> and faculty. </w:t>
            </w:r>
          </w:p>
        </w:tc>
        <w:sdt>
          <w:sdtPr>
            <w:rPr>
              <w:rFonts w:ascii="Segoe UI Semilight" w:hAnsi="Segoe UI Semilight" w:cs="Segoe UI Semilight"/>
              <w:sz w:val="19"/>
              <w:szCs w:val="19"/>
            </w:rPr>
            <w:id w:val="1572933828"/>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2C4781"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979949883"/>
              <w14:checkbox>
                <w14:checked w14:val="0"/>
                <w14:checkedState w14:val="2612" w14:font="MS Gothic"/>
                <w14:uncheckedState w14:val="2610" w14:font="MS Gothic"/>
              </w14:checkbox>
            </w:sdtPr>
            <w:sdtEndPr/>
            <w:sdtContent>
              <w:p w14:paraId="31BFE0AD"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039316960"/>
              <w14:checkbox>
                <w14:checked w14:val="0"/>
                <w14:checkedState w14:val="2612" w14:font="MS Gothic"/>
                <w14:uncheckedState w14:val="2610" w14:font="MS Gothic"/>
              </w14:checkbox>
            </w:sdtPr>
            <w:sdtEndPr/>
            <w:sdtContent>
              <w:p w14:paraId="291B2B42"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5757B9"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CD186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04D6DE28" w14:textId="77777777" w:rsidTr="0003427D">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5E6305E4" w14:textId="77777777" w:rsidR="00D13916" w:rsidRDefault="00D13916" w:rsidP="00D13916">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PROGRAM EVALUATION COMMITTEE SECTION:</w:t>
            </w:r>
          </w:p>
          <w:p w14:paraId="17E5F73D" w14:textId="77777777" w:rsidR="00D13916" w:rsidRPr="00EE281D" w:rsidRDefault="00D13916" w:rsidP="00D13916">
            <w:pPr>
              <w:rPr>
                <w:rFonts w:ascii="Segoe UI Semilight" w:hAnsi="Segoe UI Semilight" w:cs="Segoe UI Semilight"/>
                <w:sz w:val="20"/>
                <w:szCs w:val="20"/>
              </w:rPr>
            </w:pPr>
          </w:p>
        </w:tc>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bCs/>
              </w:rPr>
              <w:id w:val="-1904292729"/>
              <w:placeholder>
                <w:docPart w:val="0BF84BFD016C40B9A097AF63BBCDC731"/>
              </w:placeholder>
              <w:showingPlcHdr/>
              <w:text/>
            </w:sdtPr>
            <w:sdtEndPr/>
            <w:sdtContent>
              <w:p w14:paraId="0EB7EAEC" w14:textId="77777777" w:rsidR="00D13916" w:rsidRDefault="00D13916" w:rsidP="00D13916">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sdtContent>
          </w:sdt>
          <w:p w14:paraId="6C4A98DA" w14:textId="6B174EBE"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484B517C"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2155ADB" w14:textId="77777777" w:rsidR="00D13916" w:rsidRPr="00EE281D" w:rsidRDefault="00D13916" w:rsidP="00D13916">
            <w:pPr>
              <w:tabs>
                <w:tab w:val="left" w:pos="3011"/>
                <w:tab w:val="right" w:pos="9251"/>
              </w:tabs>
              <w:spacing w:before="50" w:after="50"/>
              <w:jc w:val="center"/>
              <w:rPr>
                <w:rFonts w:ascii="Segoe UI Semilight" w:eastAsiaTheme="minorHAnsi" w:hAnsi="Segoe UI Semilight" w:cs="Segoe UI Semilight"/>
                <w:b/>
                <w:color w:val="FFFFFF" w:themeColor="background1"/>
              </w:rPr>
            </w:pPr>
            <w:r w:rsidRPr="00EE281D">
              <w:rPr>
                <w:rFonts w:ascii="Segoe UI Semilight" w:eastAsiaTheme="minorHAnsi" w:hAnsi="Segoe UI Semilight" w:cs="Segoe UI Semilight"/>
                <w:b/>
                <w:color w:val="FFFFFF" w:themeColor="background1"/>
              </w:rPr>
              <w:lastRenderedPageBreak/>
              <w:t>DUTY HOURS</w:t>
            </w:r>
          </w:p>
        </w:tc>
      </w:tr>
      <w:tr w:rsidR="00D13916" w:rsidRPr="00572F8D" w14:paraId="77813A3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1D84B" w14:textId="46A2876E" w:rsidR="00D13916" w:rsidRPr="00EE281D" w:rsidRDefault="00D13916" w:rsidP="00D13916">
            <w:pPr>
              <w:pStyle w:val="ListParagraph"/>
              <w:numPr>
                <w:ilvl w:val="1"/>
                <w:numId w:val="15"/>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a mechanism to monitor </w:t>
            </w:r>
            <w:r>
              <w:rPr>
                <w:rFonts w:ascii="Segoe UI Semilight" w:hAnsi="Segoe UI Semilight" w:cs="Segoe UI Semilight"/>
                <w:sz w:val="20"/>
                <w:szCs w:val="20"/>
              </w:rPr>
              <w:t>resident</w:t>
            </w:r>
            <w:r w:rsidRPr="00EE281D">
              <w:rPr>
                <w:rFonts w:ascii="Segoe UI Semilight" w:hAnsi="Segoe UI Semilight" w:cs="Segoe UI Semilight"/>
                <w:sz w:val="20"/>
                <w:szCs w:val="20"/>
              </w:rPr>
              <w:t>s’ working hours.</w:t>
            </w:r>
          </w:p>
        </w:tc>
        <w:sdt>
          <w:sdtPr>
            <w:rPr>
              <w:rFonts w:ascii="Segoe UI Semilight" w:hAnsi="Segoe UI Semilight" w:cs="Segoe UI Semilight"/>
              <w:sz w:val="19"/>
              <w:szCs w:val="19"/>
            </w:rPr>
            <w:id w:val="2045631353"/>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536B58"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30605631"/>
              <w14:checkbox>
                <w14:checked w14:val="0"/>
                <w14:checkedState w14:val="2612" w14:font="MS Gothic"/>
                <w14:uncheckedState w14:val="2610" w14:font="MS Gothic"/>
              </w14:checkbox>
            </w:sdtPr>
            <w:sdtEndPr/>
            <w:sdtContent>
              <w:p w14:paraId="5749EE5A"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846198294"/>
              <w14:checkbox>
                <w14:checked w14:val="0"/>
                <w14:checkedState w14:val="2612" w14:font="MS Gothic"/>
                <w14:uncheckedState w14:val="2610" w14:font="MS Gothic"/>
              </w14:checkbox>
            </w:sdtPr>
            <w:sdtEndPr/>
            <w:sdtContent>
              <w:p w14:paraId="4A49D560"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8BA62F"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73188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5AEB5FF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A2AF17" w14:textId="77777777" w:rsidR="00D13916" w:rsidRPr="00EE281D" w:rsidRDefault="00D13916" w:rsidP="00D13916">
            <w:pPr>
              <w:pStyle w:val="ListParagraph"/>
              <w:numPr>
                <w:ilvl w:val="1"/>
                <w:numId w:val="15"/>
              </w:numPr>
              <w:ind w:left="798" w:hanging="426"/>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adheres with duty hour regulations. </w:t>
            </w:r>
          </w:p>
        </w:tc>
        <w:sdt>
          <w:sdtPr>
            <w:rPr>
              <w:rFonts w:ascii="Segoe UI Semilight" w:hAnsi="Segoe UI Semilight" w:cs="Segoe UI Semilight"/>
              <w:sz w:val="19"/>
              <w:szCs w:val="19"/>
            </w:rPr>
            <w:id w:val="19219532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23C2E0"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305276591"/>
              <w14:checkbox>
                <w14:checked w14:val="0"/>
                <w14:checkedState w14:val="2612" w14:font="MS Gothic"/>
                <w14:uncheckedState w14:val="2610" w14:font="MS Gothic"/>
              </w14:checkbox>
            </w:sdtPr>
            <w:sdtEndPr/>
            <w:sdtContent>
              <w:p w14:paraId="0DF7C3B9"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953098322"/>
              <w14:checkbox>
                <w14:checked w14:val="0"/>
                <w14:checkedState w14:val="2612" w14:font="MS Gothic"/>
                <w14:uncheckedState w14:val="2610" w14:font="MS Gothic"/>
              </w14:checkbox>
            </w:sdtPr>
            <w:sdtEndPr/>
            <w:sdtContent>
              <w:p w14:paraId="751C5A76"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C751EF"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9F1B6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84EF83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CD51E3" w14:textId="77777777" w:rsidR="00D13916" w:rsidRPr="006925D8" w:rsidRDefault="00D13916" w:rsidP="00D13916">
            <w:pPr>
              <w:pStyle w:val="ListParagraph"/>
              <w:numPr>
                <w:ilvl w:val="1"/>
                <w:numId w:val="16"/>
              </w:numPr>
              <w:ind w:left="1081" w:hanging="283"/>
              <w:rPr>
                <w:rFonts w:ascii="Segoe UI Semilight" w:hAnsi="Segoe UI Semilight" w:cs="Segoe UI Semilight"/>
                <w:sz w:val="20"/>
                <w:szCs w:val="20"/>
              </w:rPr>
            </w:pPr>
            <w:r w:rsidRPr="006925D8">
              <w:rPr>
                <w:rFonts w:ascii="Segoe UI Semilight" w:hAnsi="Segoe UI Semilight" w:cs="Segoe UI Semilight"/>
                <w:sz w:val="20"/>
                <w:szCs w:val="20"/>
              </w:rPr>
              <w:t>Duty hours are limited to 80-hours per week averaged over 4-weeks.</w:t>
            </w:r>
          </w:p>
        </w:tc>
        <w:sdt>
          <w:sdtPr>
            <w:rPr>
              <w:rFonts w:ascii="Segoe UI Semilight" w:hAnsi="Segoe UI Semilight" w:cs="Segoe UI Semilight"/>
              <w:sz w:val="19"/>
              <w:szCs w:val="19"/>
            </w:rPr>
            <w:id w:val="5922116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CB2C0E"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2351983"/>
              <w14:checkbox>
                <w14:checked w14:val="0"/>
                <w14:checkedState w14:val="2612" w14:font="MS Gothic"/>
                <w14:uncheckedState w14:val="2610" w14:font="MS Gothic"/>
              </w14:checkbox>
            </w:sdtPr>
            <w:sdtEndPr/>
            <w:sdtContent>
              <w:p w14:paraId="326616F0"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227108699"/>
              <w14:checkbox>
                <w14:checked w14:val="0"/>
                <w14:checkedState w14:val="2612" w14:font="MS Gothic"/>
                <w14:uncheckedState w14:val="2610" w14:font="MS Gothic"/>
              </w14:checkbox>
            </w:sdtPr>
            <w:sdtEndPr/>
            <w:sdtContent>
              <w:p w14:paraId="118AC6B6"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5FF93"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5A5A81"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227ED2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95C273" w14:textId="1C3C0F6E" w:rsidR="00D13916" w:rsidRPr="006925D8" w:rsidRDefault="00D13916" w:rsidP="00D13916">
            <w:pPr>
              <w:pStyle w:val="ListParagraph"/>
              <w:numPr>
                <w:ilvl w:val="1"/>
                <w:numId w:val="16"/>
              </w:numPr>
              <w:ind w:left="1081" w:hanging="283"/>
              <w:rPr>
                <w:rFonts w:ascii="Segoe UI Semilight" w:hAnsi="Segoe UI Semilight" w:cs="Segoe UI Semilight"/>
                <w:sz w:val="20"/>
                <w:szCs w:val="20"/>
              </w:rPr>
            </w:pPr>
            <w:r w:rsidRPr="006925D8">
              <w:rPr>
                <w:rFonts w:ascii="Segoe UI Semilight" w:hAnsi="Segoe UI Semilight" w:cs="Segoe UI Semilight"/>
                <w:sz w:val="20"/>
                <w:szCs w:val="20"/>
              </w:rPr>
              <w:t>Residents have one day off in seven free from all clinical and educational duties, averaged over 4-weeks.</w:t>
            </w:r>
          </w:p>
        </w:tc>
        <w:sdt>
          <w:sdtPr>
            <w:rPr>
              <w:rFonts w:ascii="Segoe UI Semilight" w:hAnsi="Segoe UI Semilight" w:cs="Segoe UI Semilight"/>
              <w:sz w:val="19"/>
              <w:szCs w:val="19"/>
            </w:rPr>
            <w:id w:val="1083027600"/>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1BFDF"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341936506"/>
              <w14:checkbox>
                <w14:checked w14:val="0"/>
                <w14:checkedState w14:val="2612" w14:font="MS Gothic"/>
                <w14:uncheckedState w14:val="2610" w14:font="MS Gothic"/>
              </w14:checkbox>
            </w:sdtPr>
            <w:sdtEndPr/>
            <w:sdtContent>
              <w:p w14:paraId="6F3A9EDB"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04786244"/>
              <w14:checkbox>
                <w14:checked w14:val="0"/>
                <w14:checkedState w14:val="2612" w14:font="MS Gothic"/>
                <w14:uncheckedState w14:val="2610" w14:font="MS Gothic"/>
              </w14:checkbox>
            </w:sdtPr>
            <w:sdtEndPr/>
            <w:sdtContent>
              <w:p w14:paraId="36ED3763"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72A64F"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62FA44"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1E49465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C2B574" w14:textId="77777777" w:rsidR="00D13916" w:rsidRPr="006925D8" w:rsidRDefault="00D13916" w:rsidP="00D13916">
            <w:pPr>
              <w:pStyle w:val="ListParagraph"/>
              <w:numPr>
                <w:ilvl w:val="1"/>
                <w:numId w:val="16"/>
              </w:numPr>
              <w:ind w:left="1081" w:hanging="283"/>
              <w:rPr>
                <w:rFonts w:ascii="Segoe UI Semilight" w:hAnsi="Segoe UI Semilight" w:cs="Segoe UI Semilight"/>
                <w:sz w:val="20"/>
                <w:szCs w:val="20"/>
              </w:rPr>
            </w:pPr>
            <w:r w:rsidRPr="006925D8">
              <w:rPr>
                <w:rFonts w:ascii="Segoe UI Semilight" w:hAnsi="Segoe UI Semilight" w:cs="Segoe UI Semilight"/>
                <w:sz w:val="20"/>
                <w:szCs w:val="20"/>
              </w:rPr>
              <w:t>A minimum of 10-hours off in between all duty periods.</w:t>
            </w:r>
          </w:p>
        </w:tc>
        <w:sdt>
          <w:sdtPr>
            <w:rPr>
              <w:rFonts w:ascii="Segoe UI Semilight" w:hAnsi="Segoe UI Semilight" w:cs="Segoe UI Semilight"/>
              <w:sz w:val="19"/>
              <w:szCs w:val="19"/>
            </w:rPr>
            <w:id w:val="-101545490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B828BC"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409807907"/>
              <w14:checkbox>
                <w14:checked w14:val="0"/>
                <w14:checkedState w14:val="2612" w14:font="MS Gothic"/>
                <w14:uncheckedState w14:val="2610" w14:font="MS Gothic"/>
              </w14:checkbox>
            </w:sdtPr>
            <w:sdtEndPr/>
            <w:sdtContent>
              <w:p w14:paraId="4BFFAF67"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11202767"/>
              <w14:checkbox>
                <w14:checked w14:val="0"/>
                <w14:checkedState w14:val="2612" w14:font="MS Gothic"/>
                <w14:uncheckedState w14:val="2610" w14:font="MS Gothic"/>
              </w14:checkbox>
            </w:sdtPr>
            <w:sdtEndPr/>
            <w:sdtContent>
              <w:p w14:paraId="2AF8ED0B"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AA84A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B0DE33"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2D2CE06E" w14:textId="77777777" w:rsidTr="0026443C">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7C1B213B" w14:textId="77777777" w:rsidR="00D13916" w:rsidRDefault="00D13916" w:rsidP="00D13916">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OVERALL ASSESSMENT OF DUTY HOURS SECTION:</w:t>
            </w:r>
          </w:p>
          <w:p w14:paraId="37D6E126" w14:textId="77777777" w:rsidR="00D13916" w:rsidRDefault="00D13916" w:rsidP="00D13916">
            <w:pPr>
              <w:rPr>
                <w:rFonts w:ascii="Segoe UI Semilight" w:eastAsiaTheme="minorHAnsi" w:hAnsi="Segoe UI Semilight" w:cs="Segoe UI Semilight"/>
                <w:b/>
                <w:color w:val="FFFFFF" w:themeColor="background1"/>
                <w:sz w:val="20"/>
                <w:szCs w:val="20"/>
              </w:rPr>
            </w:pPr>
          </w:p>
          <w:p w14:paraId="49884D70" w14:textId="77777777" w:rsidR="00D13916" w:rsidRPr="00EE281D" w:rsidRDefault="00D13916" w:rsidP="00D13916">
            <w:pPr>
              <w:rPr>
                <w:rFonts w:ascii="Segoe UI Semilight" w:eastAsiaTheme="minorHAnsi" w:hAnsi="Segoe UI Semilight" w:cs="Segoe UI Semilight"/>
                <w:b/>
                <w:color w:val="FFFFFF" w:themeColor="background1"/>
                <w:sz w:val="20"/>
                <w:szCs w:val="20"/>
              </w:rPr>
            </w:pPr>
          </w:p>
        </w:tc>
        <w:sdt>
          <w:sdtPr>
            <w:rPr>
              <w:rFonts w:ascii="Segoe UI Semilight" w:hAnsi="Segoe UI Semilight" w:cs="Segoe UI Semilight"/>
              <w:bCs/>
            </w:rPr>
            <w:id w:val="-823742700"/>
            <w:placeholder>
              <w:docPart w:val="0BF84BFD016C40B9A097AF63BBCDC731"/>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0FAB57"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D13916" w:rsidRPr="00572F8D" w14:paraId="0527D806" w14:textId="77777777" w:rsidTr="00C136A8">
        <w:trPr>
          <w:trHeight w:val="361"/>
        </w:trPr>
        <w:tc>
          <w:tcPr>
            <w:tcW w:w="1290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DAA9BCD" w14:textId="3A61289E" w:rsidR="00D13916" w:rsidRPr="00EE281D" w:rsidRDefault="00D13916" w:rsidP="00D13916">
            <w:pPr>
              <w:tabs>
                <w:tab w:val="left" w:pos="3011"/>
                <w:tab w:val="right" w:pos="9251"/>
              </w:tabs>
              <w:spacing w:before="50" w:after="50"/>
              <w:jc w:val="center"/>
              <w:rPr>
                <w:rFonts w:ascii="Segoe UI Semilight" w:eastAsiaTheme="minorHAnsi" w:hAnsi="Segoe UI Semilight" w:cs="Segoe UI Semilight"/>
                <w:b/>
                <w:color w:val="FFFFFF" w:themeColor="background1"/>
              </w:rPr>
            </w:pPr>
            <w:r>
              <w:rPr>
                <w:rFonts w:ascii="Segoe UI Semilight" w:eastAsiaTheme="minorHAnsi" w:hAnsi="Segoe UI Semilight" w:cs="Segoe UI Semilight"/>
                <w:b/>
                <w:color w:val="FFFFFF" w:themeColor="background1"/>
              </w:rPr>
              <w:t>RESIDENT</w:t>
            </w:r>
            <w:r w:rsidRPr="00EE281D">
              <w:rPr>
                <w:rFonts w:ascii="Segoe UI Semilight" w:eastAsiaTheme="minorHAnsi" w:hAnsi="Segoe UI Semilight" w:cs="Segoe UI Semilight"/>
                <w:b/>
                <w:color w:val="FFFFFF" w:themeColor="background1"/>
              </w:rPr>
              <w:t xml:space="preserve"> SUPERVISION</w:t>
            </w:r>
          </w:p>
        </w:tc>
      </w:tr>
      <w:tr w:rsidR="00D13916" w:rsidRPr="00572F8D" w14:paraId="1F6EE04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971BC5" w14:textId="77777777" w:rsidR="00D13916" w:rsidRPr="00EE281D" w:rsidRDefault="00D13916" w:rsidP="00D13916">
            <w:pPr>
              <w:pStyle w:val="ListParagraph"/>
              <w:numPr>
                <w:ilvl w:val="1"/>
                <w:numId w:val="17"/>
              </w:numPr>
              <w:ind w:left="798"/>
              <w:rPr>
                <w:rFonts w:ascii="Segoe UI Semilight" w:hAnsi="Segoe UI Semilight" w:cs="Segoe UI Semilight"/>
                <w:sz w:val="20"/>
                <w:szCs w:val="20"/>
              </w:rPr>
            </w:pPr>
            <w:r w:rsidRPr="00EE281D">
              <w:rPr>
                <w:rFonts w:ascii="Segoe UI Semilight" w:hAnsi="Segoe UI Semilight" w:cs="Segoe UI Semilight"/>
                <w:sz w:val="20"/>
                <w:szCs w:val="20"/>
              </w:rPr>
              <w:t xml:space="preserve">The program has a written supervision policy. </w:t>
            </w:r>
          </w:p>
        </w:tc>
        <w:sdt>
          <w:sdtPr>
            <w:rPr>
              <w:rFonts w:ascii="Segoe UI Semilight" w:hAnsi="Segoe UI Semilight" w:cs="Segoe UI Semilight"/>
              <w:sz w:val="19"/>
              <w:szCs w:val="19"/>
            </w:rPr>
            <w:id w:val="1616864377"/>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113A3F"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651298997"/>
              <w14:checkbox>
                <w14:checked w14:val="0"/>
                <w14:checkedState w14:val="2612" w14:font="MS Gothic"/>
                <w14:uncheckedState w14:val="2610" w14:font="MS Gothic"/>
              </w14:checkbox>
            </w:sdtPr>
            <w:sdtEndPr/>
            <w:sdtContent>
              <w:p w14:paraId="73F44904"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689639363"/>
              <w14:checkbox>
                <w14:checked w14:val="0"/>
                <w14:checkedState w14:val="2612" w14:font="MS Gothic"/>
                <w14:uncheckedState w14:val="2610" w14:font="MS Gothic"/>
              </w14:checkbox>
            </w:sdtPr>
            <w:sdtEndPr/>
            <w:sdtContent>
              <w:p w14:paraId="7DA21F40"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95E3B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4ED5D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08CED01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9E62E5" w14:textId="2BAAC4D9" w:rsidR="00D13916" w:rsidRPr="00EE281D" w:rsidRDefault="00D13916" w:rsidP="00D13916">
            <w:pPr>
              <w:pStyle w:val="ListParagraph"/>
              <w:numPr>
                <w:ilvl w:val="1"/>
                <w:numId w:val="17"/>
              </w:numPr>
              <w:ind w:left="798"/>
              <w:rPr>
                <w:rFonts w:ascii="Segoe UI Semilight" w:hAnsi="Segoe UI Semilight" w:cs="Segoe UI Semilight"/>
                <w:sz w:val="20"/>
                <w:szCs w:val="20"/>
              </w:rPr>
            </w:pPr>
            <w:r w:rsidRPr="00EE281D">
              <w:rPr>
                <w:rFonts w:ascii="Segoe UI Semilight" w:hAnsi="Segoe UI Semilight" w:cs="Segoe UI Semilight"/>
                <w:sz w:val="20"/>
                <w:szCs w:val="20"/>
              </w:rPr>
              <w:t xml:space="preserve">Each </w:t>
            </w:r>
            <w:r>
              <w:rPr>
                <w:rFonts w:ascii="Segoe UI Semilight" w:hAnsi="Segoe UI Semilight" w:cs="Segoe UI Semilight"/>
                <w:sz w:val="20"/>
                <w:szCs w:val="20"/>
              </w:rPr>
              <w:t>Resident</w:t>
            </w:r>
            <w:r w:rsidRPr="00EE281D">
              <w:rPr>
                <w:rFonts w:ascii="Segoe UI Semilight" w:hAnsi="Segoe UI Semilight" w:cs="Segoe UI Semilight"/>
                <w:sz w:val="20"/>
                <w:szCs w:val="20"/>
              </w:rPr>
              <w:t xml:space="preserve"> in the program has appropriate privileges assigned to them based on their level of training, ability, and complexity and acuity of the situation.</w:t>
            </w:r>
          </w:p>
        </w:tc>
        <w:sdt>
          <w:sdtPr>
            <w:rPr>
              <w:rFonts w:ascii="Segoe UI Semilight" w:hAnsi="Segoe UI Semilight" w:cs="Segoe UI Semilight"/>
              <w:sz w:val="19"/>
              <w:szCs w:val="19"/>
            </w:rPr>
            <w:id w:val="-2053069179"/>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44F55D"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739786771"/>
              <w14:checkbox>
                <w14:checked w14:val="0"/>
                <w14:checkedState w14:val="2612" w14:font="MS Gothic"/>
                <w14:uncheckedState w14:val="2610" w14:font="MS Gothic"/>
              </w14:checkbox>
            </w:sdtPr>
            <w:sdtEndPr/>
            <w:sdtContent>
              <w:p w14:paraId="1E85A22A"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272791493"/>
              <w14:checkbox>
                <w14:checked w14:val="0"/>
                <w14:checkedState w14:val="2612" w14:font="MS Gothic"/>
                <w14:uncheckedState w14:val="2610" w14:font="MS Gothic"/>
              </w14:checkbox>
            </w:sdtPr>
            <w:sdtEndPr/>
            <w:sdtContent>
              <w:p w14:paraId="07AAF3A3"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51678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FE033C"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6D41D0F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10E9A8" w14:textId="77777777" w:rsidR="00D13916" w:rsidRPr="00EE281D" w:rsidRDefault="00D13916" w:rsidP="00D13916">
            <w:pPr>
              <w:pStyle w:val="ListParagraph"/>
              <w:numPr>
                <w:ilvl w:val="1"/>
                <w:numId w:val="17"/>
              </w:numPr>
              <w:ind w:left="798"/>
              <w:rPr>
                <w:rFonts w:ascii="Segoe UI Semilight" w:hAnsi="Segoe UI Semilight" w:cs="Segoe UI Semilight"/>
                <w:sz w:val="20"/>
                <w:szCs w:val="20"/>
              </w:rPr>
            </w:pPr>
            <w:r w:rsidRPr="00EE281D">
              <w:rPr>
                <w:rFonts w:ascii="Segoe UI Semilight" w:hAnsi="Segoe UI Semilight" w:cs="Segoe UI Semilight"/>
                <w:sz w:val="20"/>
                <w:szCs w:val="20"/>
              </w:rPr>
              <w:t xml:space="preserve">Faculty are aware of supervision requirements.   </w:t>
            </w:r>
          </w:p>
        </w:tc>
        <w:sdt>
          <w:sdtPr>
            <w:rPr>
              <w:rFonts w:ascii="Segoe UI Semilight" w:hAnsi="Segoe UI Semilight" w:cs="Segoe UI Semilight"/>
              <w:sz w:val="19"/>
              <w:szCs w:val="19"/>
            </w:rPr>
            <w:id w:val="790402066"/>
            <w14:checkbox>
              <w14:checked w14:val="0"/>
              <w14:checkedState w14:val="2612" w14:font="MS Gothic"/>
              <w14:uncheckedState w14:val="2610" w14:font="MS Gothic"/>
            </w14:checkbox>
          </w:sdtPr>
          <w:sdtEndPr/>
          <w:sdtContent>
            <w:tc>
              <w:tcPr>
                <w:tcW w:w="10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E09576" w14:textId="77777777" w:rsidR="00D13916" w:rsidRDefault="00D13916" w:rsidP="00D13916">
                <w:pPr>
                  <w:jc w:val="center"/>
                </w:pPr>
                <w:r>
                  <w:rPr>
                    <w:rFonts w:ascii="MS Gothic" w:eastAsia="MS Gothic" w:hAnsi="MS Gothic" w:cs="Segoe UI Semilight" w:hint="eastAsia"/>
                    <w:sz w:val="19"/>
                    <w:szCs w:val="19"/>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732074059"/>
              <w14:checkbox>
                <w14:checked w14:val="0"/>
                <w14:checkedState w14:val="2612" w14:font="MS Gothic"/>
                <w14:uncheckedState w14:val="2610" w14:font="MS Gothic"/>
              </w14:checkbox>
            </w:sdtPr>
            <w:sdtEndPr/>
            <w:sdtContent>
              <w:p w14:paraId="42D2865F" w14:textId="77777777" w:rsidR="00D13916" w:rsidRDefault="00D13916" w:rsidP="00D13916">
                <w:pPr>
                  <w:jc w:val="center"/>
                </w:pPr>
                <w:r>
                  <w:rPr>
                    <w:rFonts w:ascii="MS Gothic" w:eastAsia="MS Gothic" w:hAnsi="MS Gothic" w:cs="Segoe UI Semilight" w:hint="eastAsia"/>
                    <w:sz w:val="19"/>
                    <w:szCs w:val="19"/>
                  </w:rPr>
                  <w:t>☐</w:t>
                </w:r>
              </w:p>
            </w:sdtContent>
          </w:sdt>
        </w:tc>
        <w:tc>
          <w:tcPr>
            <w:tcW w:w="108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Semilight" w:hAnsi="Segoe UI Semilight" w:cs="Segoe UI Semilight"/>
                <w:sz w:val="19"/>
                <w:szCs w:val="19"/>
              </w:rPr>
              <w:id w:val="-1019238373"/>
              <w14:checkbox>
                <w14:checked w14:val="0"/>
                <w14:checkedState w14:val="2612" w14:font="MS Gothic"/>
                <w14:uncheckedState w14:val="2610" w14:font="MS Gothic"/>
              </w14:checkbox>
            </w:sdtPr>
            <w:sdtEndPr/>
            <w:sdtContent>
              <w:p w14:paraId="2179B2EC" w14:textId="77777777" w:rsidR="00D13916" w:rsidRDefault="00D13916" w:rsidP="00D13916">
                <w:pPr>
                  <w:jc w:val="center"/>
                </w:pPr>
                <w:r>
                  <w:rPr>
                    <w:rFonts w:ascii="MS Gothic" w:eastAsia="MS Gothic" w:hAnsi="MS Gothic" w:cs="Segoe UI Semilight" w:hint="eastAsia"/>
                    <w:sz w:val="19"/>
                    <w:szCs w:val="19"/>
                  </w:rPr>
                  <w:t>☐</w:t>
                </w:r>
              </w:p>
            </w:sdtContent>
          </w:sdt>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D1BD75"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E146A"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p>
        </w:tc>
      </w:tr>
      <w:tr w:rsidR="00D13916" w:rsidRPr="00572F8D" w14:paraId="707388EE" w14:textId="77777777" w:rsidTr="0026443C">
        <w:trPr>
          <w:trHeight w:val="68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10FB79BE" w14:textId="1AD0B5DF" w:rsidR="00D13916" w:rsidRDefault="00D13916" w:rsidP="00D13916">
            <w:pPr>
              <w:rPr>
                <w:rFonts w:ascii="Segoe UI Semilight" w:eastAsiaTheme="minorHAnsi" w:hAnsi="Segoe UI Semilight" w:cs="Segoe UI Semilight"/>
                <w:b/>
                <w:color w:val="FFFFFF" w:themeColor="background1"/>
                <w:sz w:val="20"/>
                <w:szCs w:val="20"/>
              </w:rPr>
            </w:pPr>
            <w:r w:rsidRPr="00EE281D">
              <w:rPr>
                <w:rFonts w:ascii="Segoe UI Semilight" w:eastAsiaTheme="minorHAnsi" w:hAnsi="Segoe UI Semilight" w:cs="Segoe UI Semilight"/>
                <w:b/>
                <w:color w:val="FFFFFF" w:themeColor="background1"/>
                <w:sz w:val="20"/>
                <w:szCs w:val="20"/>
              </w:rPr>
              <w:t xml:space="preserve">OVERALL ASSESSMENT OF </w:t>
            </w:r>
            <w:r>
              <w:rPr>
                <w:rFonts w:ascii="Segoe UI Semilight" w:eastAsiaTheme="minorHAnsi" w:hAnsi="Segoe UI Semilight" w:cs="Segoe UI Semilight"/>
                <w:b/>
                <w:color w:val="FFFFFF" w:themeColor="background1"/>
                <w:sz w:val="20"/>
                <w:szCs w:val="20"/>
              </w:rPr>
              <w:t xml:space="preserve">RESIDENT </w:t>
            </w:r>
            <w:r w:rsidRPr="00EE281D">
              <w:rPr>
                <w:rFonts w:ascii="Segoe UI Semilight" w:eastAsiaTheme="minorHAnsi" w:hAnsi="Segoe UI Semilight" w:cs="Segoe UI Semilight"/>
                <w:b/>
                <w:color w:val="FFFFFF" w:themeColor="background1"/>
                <w:sz w:val="20"/>
                <w:szCs w:val="20"/>
              </w:rPr>
              <w:t>SUPERVISION SECTION:</w:t>
            </w:r>
          </w:p>
          <w:p w14:paraId="1A7A1D02" w14:textId="77777777" w:rsidR="00D13916" w:rsidRPr="00EE281D" w:rsidRDefault="00D13916" w:rsidP="00D13916">
            <w:pPr>
              <w:rPr>
                <w:rFonts w:ascii="Segoe UI Semilight" w:eastAsiaTheme="minorHAnsi" w:hAnsi="Segoe UI Semilight" w:cs="Segoe UI Semilight"/>
                <w:b/>
                <w:color w:val="FFFFFF" w:themeColor="background1"/>
                <w:sz w:val="20"/>
                <w:szCs w:val="20"/>
              </w:rPr>
            </w:pPr>
          </w:p>
        </w:tc>
        <w:sdt>
          <w:sdtPr>
            <w:rPr>
              <w:rFonts w:ascii="Segoe UI Semilight" w:hAnsi="Segoe UI Semilight" w:cs="Segoe UI Semilight"/>
              <w:bCs/>
            </w:rPr>
            <w:id w:val="91756616"/>
            <w:placeholder>
              <w:docPart w:val="0BF84BFD016C40B9A097AF63BBCDC731"/>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B784EE"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r w:rsidR="00D13916" w:rsidRPr="00572F8D" w14:paraId="48A0C3A7" w14:textId="77777777" w:rsidTr="00E2654D">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5916F0" w14:textId="77777777" w:rsidR="00D13916" w:rsidRDefault="00D13916" w:rsidP="00D13916">
            <w:pPr>
              <w:rPr>
                <w:rFonts w:ascii="Segoe UI Semilight" w:hAnsi="Segoe UI Semilight" w:cs="Segoe UI Semilight"/>
                <w:sz w:val="19"/>
                <w:szCs w:val="19"/>
              </w:rPr>
            </w:pPr>
          </w:p>
          <w:p w14:paraId="43D1AE0F" w14:textId="77777777" w:rsidR="00D13916" w:rsidRPr="00EE281D" w:rsidRDefault="00D13916" w:rsidP="00D13916">
            <w:pPr>
              <w:rPr>
                <w:rFonts w:ascii="Segoe UI Semilight" w:hAnsi="Segoe UI Semilight" w:cs="Segoe UI Semilight"/>
                <w:sz w:val="20"/>
                <w:szCs w:val="20"/>
              </w:rPr>
            </w:pPr>
            <w:r w:rsidRPr="00EE281D">
              <w:rPr>
                <w:rFonts w:ascii="Segoe UI Semilight" w:hAnsi="Segoe UI Semilight" w:cs="Segoe UI Semilight"/>
                <w:sz w:val="20"/>
                <w:szCs w:val="20"/>
              </w:rPr>
              <w:t xml:space="preserve">Overall assessment of all domains: </w:t>
            </w:r>
          </w:p>
          <w:p w14:paraId="5E0F4A1E" w14:textId="77777777" w:rsidR="00D13916" w:rsidRDefault="00D13916" w:rsidP="00D13916">
            <w:pPr>
              <w:rPr>
                <w:rFonts w:ascii="Segoe UI Semilight" w:hAnsi="Segoe UI Semilight" w:cs="Segoe UI Semilight"/>
                <w:b/>
                <w:color w:val="FFFFFF" w:themeColor="background1"/>
                <w:sz w:val="19"/>
                <w:szCs w:val="19"/>
                <w:lang w:val="en-US"/>
              </w:rPr>
            </w:pPr>
          </w:p>
          <w:p w14:paraId="0B9B447B" w14:textId="77777777" w:rsidR="00D13916" w:rsidRDefault="00D13916" w:rsidP="00D13916">
            <w:pPr>
              <w:rPr>
                <w:rFonts w:ascii="Segoe UI Semilight" w:hAnsi="Segoe UI Semilight" w:cs="Segoe UI Semilight"/>
                <w:b/>
                <w:color w:val="FFFFFF" w:themeColor="background1"/>
                <w:sz w:val="19"/>
                <w:szCs w:val="19"/>
                <w:lang w:val="en-US"/>
              </w:rPr>
            </w:pPr>
          </w:p>
          <w:p w14:paraId="5E9EE585" w14:textId="77777777" w:rsidR="00D13916" w:rsidRPr="00E2654D" w:rsidRDefault="00D13916" w:rsidP="00D13916">
            <w:pPr>
              <w:rPr>
                <w:rFonts w:ascii="Segoe UI Semilight" w:hAnsi="Segoe UI Semilight" w:cs="Segoe UI Semilight"/>
                <w:b/>
                <w:color w:val="FFFFFF" w:themeColor="background1"/>
                <w:sz w:val="19"/>
                <w:szCs w:val="19"/>
                <w:lang w:val="en-US"/>
              </w:rPr>
            </w:pPr>
          </w:p>
        </w:tc>
        <w:sdt>
          <w:sdtPr>
            <w:rPr>
              <w:rFonts w:ascii="Segoe UI Semilight" w:hAnsi="Segoe UI Semilight" w:cs="Segoe UI Semilight"/>
              <w:bCs/>
            </w:rPr>
            <w:id w:val="-730084964"/>
            <w:placeholder>
              <w:docPart w:val="0BF84BFD016C40B9A097AF63BBCDC731"/>
            </w:placeholder>
            <w:showingPlcHdr/>
            <w:text/>
          </w:sdtPr>
          <w:sdtEndPr/>
          <w:sdtContent>
            <w:tc>
              <w:tcPr>
                <w:tcW w:w="763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D7FA0F" w14:textId="77777777" w:rsidR="00D13916" w:rsidRPr="00572F8D" w:rsidRDefault="00D13916" w:rsidP="00D13916">
                <w:pPr>
                  <w:tabs>
                    <w:tab w:val="left" w:pos="3011"/>
                    <w:tab w:val="right" w:pos="9251"/>
                  </w:tabs>
                  <w:spacing w:before="50" w:after="50"/>
                  <w:rPr>
                    <w:rFonts w:ascii="Segoe UI Semilight" w:hAnsi="Segoe UI Semilight" w:cs="Segoe UI Semilight"/>
                    <w:bCs/>
                  </w:rPr>
                </w:pPr>
                <w:r w:rsidRPr="006C3BA7">
                  <w:rPr>
                    <w:rStyle w:val="PlaceholderText"/>
                  </w:rPr>
                  <w:t>Click or tap here to enter text.</w:t>
                </w:r>
              </w:p>
            </w:tc>
          </w:sdtContent>
        </w:sdt>
      </w:tr>
    </w:tbl>
    <w:p w14:paraId="75F74E7D" w14:textId="77777777" w:rsidR="001E3782" w:rsidRPr="00572F8D" w:rsidRDefault="001E3782" w:rsidP="00572F8D">
      <w:pPr>
        <w:spacing w:line="240" w:lineRule="auto"/>
        <w:rPr>
          <w:rFonts w:ascii="Segoe UI Semilight" w:hAnsi="Segoe UI Semilight" w:cs="Segoe UI Semilight"/>
          <w:b/>
          <w:color w:val="FFFFFF" w:themeColor="background1"/>
        </w:rPr>
      </w:pPr>
    </w:p>
    <w:tbl>
      <w:tblPr>
        <w:tblW w:w="4967" w:type="pct"/>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1E0" w:firstRow="1" w:lastRow="1" w:firstColumn="1" w:lastColumn="1" w:noHBand="0" w:noVBand="0"/>
      </w:tblPr>
      <w:tblGrid>
        <w:gridCol w:w="3217"/>
        <w:gridCol w:w="3216"/>
        <w:gridCol w:w="3216"/>
        <w:gridCol w:w="3216"/>
      </w:tblGrid>
      <w:tr w:rsidR="00B93EBC" w:rsidRPr="00613600" w14:paraId="624710D6" w14:textId="77777777" w:rsidTr="00582C57">
        <w:trPr>
          <w:trHeight w:val="427"/>
        </w:trPr>
        <w:tc>
          <w:tcPr>
            <w:tcW w:w="1250" w:type="pct"/>
            <w:shd w:val="clear" w:color="auto" w:fill="5B9BD5" w:themeFill="accent1"/>
          </w:tcPr>
          <w:p w14:paraId="48981BD0" w14:textId="77777777" w:rsidR="00B93EBC" w:rsidRPr="00613600" w:rsidRDefault="00B93EBC" w:rsidP="00582C57">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Pr>
                <w:rFonts w:ascii="Segoe UI Semilight" w:eastAsiaTheme="minorEastAsia" w:hAnsi="Segoe UI Semilight" w:cs="Segoe UI Semilight"/>
                <w:b/>
                <w:bCs/>
                <w:color w:val="FFFFFF" w:themeColor="background1"/>
                <w:lang w:val="en-AU"/>
              </w:rPr>
              <w:t>POSITION</w:t>
            </w:r>
          </w:p>
        </w:tc>
        <w:tc>
          <w:tcPr>
            <w:tcW w:w="1250" w:type="pct"/>
            <w:shd w:val="clear" w:color="auto" w:fill="5B9BD5" w:themeFill="accent1"/>
            <w:vAlign w:val="center"/>
          </w:tcPr>
          <w:p w14:paraId="0E6FE8C9" w14:textId="77777777" w:rsidR="00B93EBC" w:rsidRPr="00613600" w:rsidRDefault="00B93EBC" w:rsidP="00582C57">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Pr>
                <w:rFonts w:ascii="Segoe UI Semilight" w:eastAsiaTheme="minorEastAsia" w:hAnsi="Segoe UI Semilight" w:cs="Segoe UI Semilight"/>
                <w:b/>
                <w:bCs/>
                <w:color w:val="FFFFFF" w:themeColor="background1"/>
                <w:lang w:val="en-AU"/>
              </w:rPr>
              <w:t>NAME</w:t>
            </w:r>
          </w:p>
        </w:tc>
        <w:tc>
          <w:tcPr>
            <w:tcW w:w="1250" w:type="pct"/>
            <w:shd w:val="clear" w:color="auto" w:fill="5B9BD5" w:themeFill="accent1"/>
            <w:vAlign w:val="center"/>
          </w:tcPr>
          <w:p w14:paraId="764221E9" w14:textId="77777777" w:rsidR="00B93EBC" w:rsidRPr="00613600" w:rsidRDefault="00B93EBC" w:rsidP="00582C57">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sidRPr="00613600">
              <w:rPr>
                <w:rFonts w:ascii="Segoe UI Semilight" w:eastAsiaTheme="minorEastAsia" w:hAnsi="Segoe UI Semilight" w:cs="Segoe UI Semilight"/>
                <w:b/>
                <w:bCs/>
                <w:color w:val="FFFFFF" w:themeColor="background1"/>
                <w:lang w:val="en-AU"/>
              </w:rPr>
              <w:t>SIGNATURE</w:t>
            </w:r>
          </w:p>
        </w:tc>
        <w:tc>
          <w:tcPr>
            <w:tcW w:w="1250" w:type="pct"/>
            <w:shd w:val="clear" w:color="auto" w:fill="5B9BD5" w:themeFill="accent1"/>
          </w:tcPr>
          <w:p w14:paraId="621BDF01" w14:textId="77777777" w:rsidR="00B93EBC" w:rsidRPr="00212C16" w:rsidRDefault="00B93EBC" w:rsidP="00582C57">
            <w:pPr>
              <w:tabs>
                <w:tab w:val="left" w:pos="3011"/>
                <w:tab w:val="right" w:pos="9251"/>
              </w:tabs>
              <w:spacing w:before="50" w:after="50" w:line="240" w:lineRule="auto"/>
              <w:jc w:val="center"/>
              <w:rPr>
                <w:rFonts w:ascii="Segoe UI Semilight" w:eastAsiaTheme="minorEastAsia" w:hAnsi="Segoe UI Semilight" w:cs="Segoe UI Semilight"/>
                <w:b/>
                <w:bCs/>
                <w:color w:val="FFFFFF" w:themeColor="background1"/>
                <w:lang w:val="en-AU"/>
              </w:rPr>
            </w:pPr>
            <w:r w:rsidRPr="00212C16">
              <w:rPr>
                <w:rFonts w:ascii="Segoe UI Semilight" w:eastAsiaTheme="minorEastAsia" w:hAnsi="Segoe UI Semilight" w:cs="Segoe UI Semilight"/>
                <w:b/>
                <w:bCs/>
                <w:color w:val="FFFFFF" w:themeColor="background1"/>
                <w:lang w:val="en-AU"/>
              </w:rPr>
              <w:t>DATE</w:t>
            </w:r>
          </w:p>
        </w:tc>
      </w:tr>
      <w:tr w:rsidR="00B93EBC" w:rsidRPr="00613600" w14:paraId="597FAD1E" w14:textId="77777777" w:rsidTr="00582C57">
        <w:trPr>
          <w:trHeight w:val="576"/>
        </w:trPr>
        <w:tc>
          <w:tcPr>
            <w:tcW w:w="1250" w:type="pct"/>
          </w:tcPr>
          <w:p w14:paraId="5B5DDC06" w14:textId="77777777" w:rsidR="00B93EBC" w:rsidRPr="00613600" w:rsidRDefault="00B93EBC" w:rsidP="00582C57">
            <w:pPr>
              <w:tabs>
                <w:tab w:val="left" w:pos="3011"/>
                <w:tab w:val="right" w:pos="9251"/>
              </w:tabs>
              <w:spacing w:before="50" w:after="50" w:line="240" w:lineRule="auto"/>
              <w:rPr>
                <w:rFonts w:ascii="Segoe UI Semilight" w:hAnsi="Segoe UI Semilight" w:cs="Segoe UI Semilight"/>
              </w:rPr>
            </w:pPr>
            <w:r>
              <w:rPr>
                <w:rFonts w:ascii="Segoe UI Semilight" w:eastAsiaTheme="minorEastAsia" w:hAnsi="Segoe UI Semilight" w:cs="Segoe UI Semilight"/>
                <w:b/>
                <w:bCs/>
                <w:i/>
                <w:iCs/>
                <w:sz w:val="19"/>
                <w:szCs w:val="19"/>
                <w:lang w:val="en-AU"/>
              </w:rPr>
              <w:t>Program Director</w:t>
            </w:r>
          </w:p>
        </w:tc>
        <w:sdt>
          <w:sdtPr>
            <w:rPr>
              <w:rFonts w:ascii="Segoe UI Semilight" w:hAnsi="Segoe UI Semilight" w:cs="Segoe UI Semilight"/>
            </w:rPr>
            <w:id w:val="-1527710951"/>
            <w:placeholder>
              <w:docPart w:val="F88BAE35608649A2AAC1ED4DA7D3381E"/>
            </w:placeholder>
            <w:showingPlcHdr/>
            <w:text/>
          </w:sdtPr>
          <w:sdtEndPr/>
          <w:sdtContent>
            <w:tc>
              <w:tcPr>
                <w:tcW w:w="1250" w:type="pct"/>
                <w:shd w:val="clear" w:color="auto" w:fill="auto"/>
                <w:vAlign w:val="center"/>
              </w:tcPr>
              <w:p w14:paraId="3ACEBCCE" w14:textId="77777777" w:rsidR="00B93EBC" w:rsidRPr="00613600" w:rsidRDefault="00B93EBC" w:rsidP="00582C57">
                <w:pPr>
                  <w:tabs>
                    <w:tab w:val="left" w:pos="3011"/>
                    <w:tab w:val="right" w:pos="9251"/>
                  </w:tabs>
                  <w:spacing w:before="50" w:after="50" w:line="240" w:lineRule="auto"/>
                  <w:jc w:val="center"/>
                  <w:rPr>
                    <w:rFonts w:ascii="Segoe UI Semilight" w:hAnsi="Segoe UI Semilight" w:cs="Segoe UI Semilight"/>
                  </w:rPr>
                </w:pPr>
                <w:r w:rsidRPr="00FD2C25">
                  <w:rPr>
                    <w:rStyle w:val="PlaceholderText"/>
                  </w:rPr>
                  <w:t>Click or tap here to enter text.</w:t>
                </w:r>
              </w:p>
            </w:tc>
          </w:sdtContent>
        </w:sdt>
        <w:sdt>
          <w:sdtPr>
            <w:rPr>
              <w:rFonts w:ascii="Segoe UI Semilight" w:hAnsi="Segoe UI Semilight" w:cs="Segoe UI Semilight"/>
            </w:rPr>
            <w:id w:val="-449395015"/>
            <w:placeholder>
              <w:docPart w:val="C9F0CDF63F824859845D394ABB20B85A"/>
            </w:placeholder>
            <w:showingPlcHdr/>
            <w:text/>
          </w:sdtPr>
          <w:sdtEndPr/>
          <w:sdtContent>
            <w:tc>
              <w:tcPr>
                <w:tcW w:w="1250" w:type="pct"/>
                <w:shd w:val="clear" w:color="auto" w:fill="auto"/>
                <w:vAlign w:val="center"/>
              </w:tcPr>
              <w:p w14:paraId="282DF085" w14:textId="77777777" w:rsidR="00B93EBC" w:rsidRPr="00613600" w:rsidRDefault="00B93EBC" w:rsidP="00582C57">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sdt>
          <w:sdtPr>
            <w:rPr>
              <w:rFonts w:ascii="Segoe UI Semilight" w:hAnsi="Segoe UI Semilight" w:cs="Segoe UI Semilight"/>
            </w:rPr>
            <w:id w:val="-714580069"/>
            <w:placeholder>
              <w:docPart w:val="2A37E600E58B47A5A3774431801A865F"/>
            </w:placeholder>
            <w:showingPlcHdr/>
            <w:text/>
          </w:sdtPr>
          <w:sdtEndPr/>
          <w:sdtContent>
            <w:tc>
              <w:tcPr>
                <w:tcW w:w="1250" w:type="pct"/>
                <w:vAlign w:val="center"/>
              </w:tcPr>
              <w:p w14:paraId="0570F550" w14:textId="77777777" w:rsidR="00B93EBC" w:rsidRPr="00613600" w:rsidRDefault="00B93EBC" w:rsidP="00582C57">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tr>
      <w:tr w:rsidR="00B93EBC" w:rsidRPr="00613600" w14:paraId="052F3E49" w14:textId="77777777" w:rsidTr="00582C57">
        <w:trPr>
          <w:trHeight w:val="576"/>
        </w:trPr>
        <w:tc>
          <w:tcPr>
            <w:tcW w:w="1250" w:type="pct"/>
            <w:vAlign w:val="center"/>
          </w:tcPr>
          <w:p w14:paraId="12213470" w14:textId="77777777" w:rsidR="00B93EBC" w:rsidRPr="00613600" w:rsidRDefault="00B93EBC" w:rsidP="00582C57">
            <w:pPr>
              <w:tabs>
                <w:tab w:val="left" w:pos="3011"/>
                <w:tab w:val="right" w:pos="9251"/>
              </w:tabs>
              <w:spacing w:before="50" w:after="50" w:line="240" w:lineRule="auto"/>
              <w:rPr>
                <w:rFonts w:ascii="Segoe UI Semilight" w:hAnsi="Segoe UI Semilight" w:cs="Segoe UI Semilight"/>
              </w:rPr>
            </w:pPr>
            <w:r>
              <w:rPr>
                <w:rFonts w:ascii="Segoe UI Semilight" w:eastAsiaTheme="minorEastAsia" w:hAnsi="Segoe UI Semilight" w:cs="Segoe UI Semilight"/>
                <w:b/>
                <w:bCs/>
                <w:i/>
                <w:iCs/>
                <w:sz w:val="19"/>
                <w:szCs w:val="19"/>
                <w:lang w:val="en-AU"/>
              </w:rPr>
              <w:t>Designated Institutional Official/ Head of Medical Education Department</w:t>
            </w:r>
          </w:p>
        </w:tc>
        <w:sdt>
          <w:sdtPr>
            <w:rPr>
              <w:rFonts w:ascii="Segoe UI Semilight" w:hAnsi="Segoe UI Semilight" w:cs="Segoe UI Semilight"/>
            </w:rPr>
            <w:id w:val="1623574126"/>
            <w:placeholder>
              <w:docPart w:val="0A8C360E71B84450832BDD6B8D999EE2"/>
            </w:placeholder>
            <w:showingPlcHdr/>
            <w:text/>
          </w:sdtPr>
          <w:sdtEndPr/>
          <w:sdtContent>
            <w:tc>
              <w:tcPr>
                <w:tcW w:w="1250" w:type="pct"/>
                <w:shd w:val="clear" w:color="auto" w:fill="auto"/>
                <w:vAlign w:val="center"/>
              </w:tcPr>
              <w:p w14:paraId="1EE56CAE" w14:textId="77777777" w:rsidR="00B93EBC" w:rsidRPr="00613600" w:rsidRDefault="00B93EBC" w:rsidP="00582C57">
                <w:pPr>
                  <w:tabs>
                    <w:tab w:val="left" w:pos="3011"/>
                    <w:tab w:val="right" w:pos="9251"/>
                  </w:tabs>
                  <w:spacing w:before="50" w:after="50" w:line="240" w:lineRule="auto"/>
                  <w:jc w:val="center"/>
                  <w:rPr>
                    <w:rFonts w:ascii="Segoe UI Semilight" w:hAnsi="Segoe UI Semilight" w:cs="Segoe UI Semilight"/>
                  </w:rPr>
                </w:pPr>
                <w:r w:rsidRPr="00FD2C25">
                  <w:rPr>
                    <w:rStyle w:val="PlaceholderText"/>
                  </w:rPr>
                  <w:t>Click or tap here to enter text.</w:t>
                </w:r>
              </w:p>
            </w:tc>
          </w:sdtContent>
        </w:sdt>
        <w:sdt>
          <w:sdtPr>
            <w:rPr>
              <w:rFonts w:ascii="Segoe UI Semilight" w:hAnsi="Segoe UI Semilight" w:cs="Segoe UI Semilight"/>
            </w:rPr>
            <w:id w:val="1581329798"/>
            <w:placeholder>
              <w:docPart w:val="B5B25ABD7EB8413FBFF335EF5A5F0F71"/>
            </w:placeholder>
            <w:showingPlcHdr/>
            <w:text/>
          </w:sdtPr>
          <w:sdtEndPr/>
          <w:sdtContent>
            <w:tc>
              <w:tcPr>
                <w:tcW w:w="1250" w:type="pct"/>
                <w:shd w:val="clear" w:color="auto" w:fill="auto"/>
                <w:vAlign w:val="center"/>
              </w:tcPr>
              <w:p w14:paraId="62870755" w14:textId="77777777" w:rsidR="00B93EBC" w:rsidRPr="00613600" w:rsidRDefault="00B93EBC" w:rsidP="00582C57">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sdt>
          <w:sdtPr>
            <w:rPr>
              <w:rFonts w:ascii="Segoe UI Semilight" w:hAnsi="Segoe UI Semilight" w:cs="Segoe UI Semilight"/>
            </w:rPr>
            <w:id w:val="-1389956371"/>
            <w:placeholder>
              <w:docPart w:val="83B4DDDA4BE444D2A56C0437DCC81632"/>
            </w:placeholder>
            <w:showingPlcHdr/>
            <w:text/>
          </w:sdtPr>
          <w:sdtEndPr/>
          <w:sdtContent>
            <w:tc>
              <w:tcPr>
                <w:tcW w:w="1250" w:type="pct"/>
                <w:vAlign w:val="center"/>
              </w:tcPr>
              <w:p w14:paraId="71312397" w14:textId="77777777" w:rsidR="00B93EBC" w:rsidRPr="00613600" w:rsidRDefault="00B93EBC" w:rsidP="00582C57">
                <w:pPr>
                  <w:tabs>
                    <w:tab w:val="left" w:pos="3011"/>
                    <w:tab w:val="right" w:pos="9251"/>
                  </w:tabs>
                  <w:spacing w:before="50" w:after="50" w:line="240" w:lineRule="auto"/>
                  <w:jc w:val="center"/>
                  <w:rPr>
                    <w:rFonts w:ascii="Segoe UI Semilight" w:hAnsi="Segoe UI Semilight" w:cs="Segoe UI Semilight"/>
                  </w:rPr>
                </w:pPr>
                <w:r w:rsidRPr="00B61070">
                  <w:rPr>
                    <w:rStyle w:val="PlaceholderText"/>
                  </w:rPr>
                  <w:t>Click or tap here to enter text.</w:t>
                </w:r>
              </w:p>
            </w:tc>
          </w:sdtContent>
        </w:sdt>
      </w:tr>
    </w:tbl>
    <w:p w14:paraId="007535B0" w14:textId="77777777" w:rsidR="00C13EF9" w:rsidRPr="00B93EBC" w:rsidRDefault="00C13EF9" w:rsidP="00572F8D">
      <w:pPr>
        <w:spacing w:line="240" w:lineRule="auto"/>
        <w:rPr>
          <w:rFonts w:ascii="Segoe UI Semilight" w:hAnsi="Segoe UI Semilight" w:cs="Segoe UI Semilight"/>
          <w:b/>
          <w:color w:val="FFFFFF" w:themeColor="background1"/>
        </w:rPr>
      </w:pPr>
    </w:p>
    <w:sectPr w:rsidR="00C13EF9" w:rsidRPr="00B93EBC" w:rsidSect="00737083">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C367" w14:textId="77777777" w:rsidR="00C806FF" w:rsidRDefault="00C806FF" w:rsidP="005940EE">
      <w:pPr>
        <w:spacing w:after="0" w:line="240" w:lineRule="auto"/>
      </w:pPr>
      <w:r>
        <w:separator/>
      </w:r>
    </w:p>
  </w:endnote>
  <w:endnote w:type="continuationSeparator" w:id="0">
    <w:p w14:paraId="14E5326B" w14:textId="77777777" w:rsidR="00C806FF" w:rsidRDefault="00C806FF"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288D59E6" w14:textId="77777777" w:rsidR="00EF2F40" w:rsidRPr="00FF623E" w:rsidRDefault="00EF2F40" w:rsidP="00A83576">
        <w:pPr>
          <w:spacing w:after="0"/>
          <w:rPr>
            <w:sz w:val="18"/>
            <w:szCs w:val="18"/>
          </w:rPr>
        </w:pPr>
      </w:p>
      <w:tbl>
        <w:tblPr>
          <w:tblW w:w="12934" w:type="dxa"/>
          <w:tblInd w:w="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8418"/>
          <w:gridCol w:w="1129"/>
          <w:gridCol w:w="1129"/>
          <w:gridCol w:w="1129"/>
          <w:gridCol w:w="1129"/>
        </w:tblGrid>
        <w:tr w:rsidR="00EF2F40" w:rsidRPr="00790714" w14:paraId="60B4DDFA" w14:textId="77777777" w:rsidTr="00A83576">
          <w:trPr>
            <w:trHeight w:val="220"/>
          </w:trPr>
          <w:tc>
            <w:tcPr>
              <w:tcW w:w="8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BEA605" w14:textId="77777777" w:rsidR="00EF2F40" w:rsidRPr="00767B15" w:rsidRDefault="00EF2F40" w:rsidP="00A83576">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F3E303" w14:textId="77777777" w:rsidR="00EF2F40" w:rsidRPr="00767B15" w:rsidRDefault="00EF2F40"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C58B1B9" w14:textId="77777777" w:rsidR="00EF2F40" w:rsidRPr="00767B15" w:rsidRDefault="00EF2F40"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1A6D28F" w14:textId="77777777" w:rsidR="00EF2F40" w:rsidRPr="00767B15" w:rsidRDefault="00EF2F40"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7E8954F" w14:textId="77777777" w:rsidR="00EF2F40" w:rsidRPr="00767B15" w:rsidRDefault="00EF2F40"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EF2F40" w:rsidRPr="00790714" w14:paraId="2BE2385D" w14:textId="77777777" w:rsidTr="00A83576">
          <w:trPr>
            <w:trHeight w:val="220"/>
          </w:trPr>
          <w:tc>
            <w:tcPr>
              <w:tcW w:w="8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B49757" w14:textId="6F823CD1" w:rsidR="00EF2F40" w:rsidRPr="00BB60F5" w:rsidRDefault="00EF2F40" w:rsidP="00BB60F5">
              <w:pPr>
                <w:rPr>
                  <w:rFonts w:ascii="Segoe UI Semilight" w:hAnsi="Segoe UI Semilight" w:cs="Segoe UI Semilight"/>
                  <w:sz w:val="14"/>
                  <w:szCs w:val="14"/>
                </w:rPr>
              </w:pPr>
              <w:r w:rsidRPr="00423412">
                <w:rPr>
                  <w:rFonts w:ascii="Segoe UI Semilight" w:hAnsi="Segoe UI Semilight" w:cs="Segoe UI Semilight"/>
                  <w:sz w:val="14"/>
                  <w:szCs w:val="14"/>
                </w:rPr>
                <w:t xml:space="preserve">Rubrics for </w:t>
              </w:r>
              <w:r>
                <w:rPr>
                  <w:rFonts w:ascii="Segoe UI Semilight" w:hAnsi="Segoe UI Semilight" w:cs="Segoe UI Semilight"/>
                  <w:sz w:val="14"/>
                  <w:szCs w:val="14"/>
                </w:rPr>
                <w:t>Orthodontics and Dentofacial Orthopedics Residency</w:t>
              </w:r>
              <w:r w:rsidRPr="00423412">
                <w:rPr>
                  <w:rFonts w:ascii="Segoe UI Semilight" w:hAnsi="Segoe UI Semilight" w:cs="Segoe UI Semilight"/>
                  <w:sz w:val="14"/>
                  <w:szCs w:val="14"/>
                </w:rPr>
                <w:t xml:space="preserve"> Program Accreditation</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1E9E13" w14:textId="77777777" w:rsidR="00EF2F40" w:rsidRPr="00767B15" w:rsidRDefault="00EF2F40"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A324F4" w14:textId="7FD7C367" w:rsidR="00EF2F40" w:rsidRPr="00767B15" w:rsidRDefault="00EF2F40" w:rsidP="00A8357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July 2022</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6CD8D9E" w14:textId="77777777" w:rsidR="00EF2F40" w:rsidRPr="00767B15" w:rsidRDefault="00EF2F40" w:rsidP="00A8357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6BEAC3C" w14:textId="77777777" w:rsidR="00EF2F40" w:rsidRPr="00767B15" w:rsidRDefault="00EF2F40"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Pr>
                  <w:rFonts w:ascii="Segoe UI Semilight" w:hAnsi="Segoe UI Semilight" w:cs="Segoe UI Semilight"/>
                  <w:noProof/>
                  <w:sz w:val="14"/>
                  <w:szCs w:val="14"/>
                </w:rPr>
                <w:t>21</w:t>
              </w:r>
              <w:r w:rsidRPr="00767B15">
                <w:rPr>
                  <w:rFonts w:ascii="Segoe UI Semilight" w:hAnsi="Segoe UI Semilight" w:cs="Segoe UI Semilight"/>
                  <w:noProof/>
                  <w:sz w:val="14"/>
                  <w:szCs w:val="14"/>
                </w:rPr>
                <w:fldChar w:fldCharType="end"/>
              </w:r>
            </w:p>
          </w:tc>
        </w:tr>
      </w:tbl>
      <w:p w14:paraId="209914F7" w14:textId="77777777" w:rsidR="00EF2F40" w:rsidRPr="00FF623E" w:rsidRDefault="00EF2F40" w:rsidP="00A83576">
        <w:pPr>
          <w:spacing w:after="0"/>
          <w:rPr>
            <w:sz w:val="18"/>
            <w:szCs w:val="18"/>
          </w:rPr>
        </w:pPr>
      </w:p>
      <w:p w14:paraId="2BC5FEA8" w14:textId="77777777" w:rsidR="00EF2F40" w:rsidRDefault="00EF2F40" w:rsidP="00A83576">
        <w:pPr>
          <w:pStyle w:val="Footer"/>
        </w:pP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A6C2" w14:textId="77777777" w:rsidR="00C806FF" w:rsidRDefault="00C806FF" w:rsidP="005940EE">
      <w:pPr>
        <w:spacing w:after="0" w:line="240" w:lineRule="auto"/>
      </w:pPr>
      <w:r>
        <w:separator/>
      </w:r>
    </w:p>
  </w:footnote>
  <w:footnote w:type="continuationSeparator" w:id="0">
    <w:p w14:paraId="2499B0F2" w14:textId="77777777" w:rsidR="00C806FF" w:rsidRDefault="00C806FF"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FBB"/>
    <w:multiLevelType w:val="hybridMultilevel"/>
    <w:tmpl w:val="B41E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D219E"/>
    <w:multiLevelType w:val="multilevel"/>
    <w:tmpl w:val="A5D44784"/>
    <w:lvl w:ilvl="0">
      <w:start w:val="9"/>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6A2255"/>
    <w:multiLevelType w:val="hybridMultilevel"/>
    <w:tmpl w:val="8C5E73FC"/>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C1241E"/>
    <w:multiLevelType w:val="hybridMultilevel"/>
    <w:tmpl w:val="B088EB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5">
      <w:start w:val="1"/>
      <w:numFmt w:val="upperLetter"/>
      <w:lvlText w:val="%4."/>
      <w:lvlJc w:val="left"/>
      <w:pPr>
        <w:ind w:left="1069"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17E90"/>
    <w:multiLevelType w:val="hybridMultilevel"/>
    <w:tmpl w:val="5D26F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02BFD"/>
    <w:multiLevelType w:val="multilevel"/>
    <w:tmpl w:val="64406E70"/>
    <w:lvl w:ilvl="0">
      <w:start w:val="6"/>
      <w:numFmt w:val="decimal"/>
      <w:lvlText w:val="%1"/>
      <w:lvlJc w:val="left"/>
      <w:pPr>
        <w:ind w:left="360" w:hanging="360"/>
      </w:pPr>
      <w:rPr>
        <w:rFonts w:ascii="Segoe UI Semilight" w:hAnsi="Segoe UI Semilight" w:cs="Segoe UI Semilight" w:hint="default"/>
        <w:b/>
      </w:rPr>
    </w:lvl>
    <w:lvl w:ilvl="1">
      <w:start w:val="1"/>
      <w:numFmt w:val="decimal"/>
      <w:lvlText w:val="%1.%2"/>
      <w:lvlJc w:val="left"/>
      <w:pPr>
        <w:ind w:left="360" w:hanging="360"/>
      </w:pPr>
      <w:rPr>
        <w:rFonts w:ascii="Segoe UI Semilight" w:hAnsi="Segoe UI Semilight" w:cs="Segoe UI Semilight" w:hint="default"/>
        <w:b/>
      </w:rPr>
    </w:lvl>
    <w:lvl w:ilvl="2">
      <w:start w:val="1"/>
      <w:numFmt w:val="decimal"/>
      <w:lvlText w:val="%3."/>
      <w:lvlJc w:val="left"/>
      <w:pPr>
        <w:ind w:left="720" w:hanging="720"/>
      </w:pPr>
      <w:rPr>
        <w:rFonts w:hint="default"/>
        <w:b w:val="0"/>
        <w:bCs/>
      </w:rPr>
    </w:lvl>
    <w:lvl w:ilvl="3">
      <w:start w:val="1"/>
      <w:numFmt w:val="decimal"/>
      <w:lvlText w:val="%1.%2.%3.%4"/>
      <w:lvlJc w:val="left"/>
      <w:pPr>
        <w:ind w:left="720" w:hanging="720"/>
      </w:pPr>
      <w:rPr>
        <w:rFonts w:ascii="Segoe UI Semilight" w:hAnsi="Segoe UI Semilight" w:cs="Segoe UI Semilight" w:hint="default"/>
        <w:b/>
      </w:rPr>
    </w:lvl>
    <w:lvl w:ilvl="4">
      <w:start w:val="1"/>
      <w:numFmt w:val="decimal"/>
      <w:lvlText w:val="%1.%2.%3.%4.%5"/>
      <w:lvlJc w:val="left"/>
      <w:pPr>
        <w:ind w:left="1080" w:hanging="1080"/>
      </w:pPr>
      <w:rPr>
        <w:rFonts w:ascii="Segoe UI Semilight" w:hAnsi="Segoe UI Semilight" w:cs="Segoe UI Semilight" w:hint="default"/>
        <w:b/>
      </w:rPr>
    </w:lvl>
    <w:lvl w:ilvl="5">
      <w:start w:val="1"/>
      <w:numFmt w:val="decimal"/>
      <w:lvlText w:val="%1.%2.%3.%4.%5.%6"/>
      <w:lvlJc w:val="left"/>
      <w:pPr>
        <w:ind w:left="1080" w:hanging="1080"/>
      </w:pPr>
      <w:rPr>
        <w:rFonts w:ascii="Segoe UI Semilight" w:hAnsi="Segoe UI Semilight" w:cs="Segoe UI Semilight" w:hint="default"/>
        <w:b/>
      </w:rPr>
    </w:lvl>
    <w:lvl w:ilvl="6">
      <w:start w:val="1"/>
      <w:numFmt w:val="decimal"/>
      <w:lvlText w:val="%1.%2.%3.%4.%5.%6.%7"/>
      <w:lvlJc w:val="left"/>
      <w:pPr>
        <w:ind w:left="1440" w:hanging="1440"/>
      </w:pPr>
      <w:rPr>
        <w:rFonts w:ascii="Segoe UI Semilight" w:hAnsi="Segoe UI Semilight" w:cs="Segoe UI Semilight" w:hint="default"/>
        <w:b/>
      </w:rPr>
    </w:lvl>
    <w:lvl w:ilvl="7">
      <w:start w:val="1"/>
      <w:numFmt w:val="decimal"/>
      <w:lvlText w:val="%1.%2.%3.%4.%5.%6.%7.%8"/>
      <w:lvlJc w:val="left"/>
      <w:pPr>
        <w:ind w:left="1440" w:hanging="1440"/>
      </w:pPr>
      <w:rPr>
        <w:rFonts w:ascii="Segoe UI Semilight" w:hAnsi="Segoe UI Semilight" w:cs="Segoe UI Semilight" w:hint="default"/>
        <w:b/>
      </w:rPr>
    </w:lvl>
    <w:lvl w:ilvl="8">
      <w:start w:val="1"/>
      <w:numFmt w:val="decimal"/>
      <w:lvlText w:val="%1.%2.%3.%4.%5.%6.%7.%8.%9"/>
      <w:lvlJc w:val="left"/>
      <w:pPr>
        <w:ind w:left="1440" w:hanging="1440"/>
      </w:pPr>
      <w:rPr>
        <w:rFonts w:ascii="Segoe UI Semilight" w:hAnsi="Segoe UI Semilight" w:cs="Segoe UI Semilight" w:hint="default"/>
        <w:b/>
      </w:rPr>
    </w:lvl>
  </w:abstractNum>
  <w:abstractNum w:abstractNumId="6" w15:restartNumberingAfterBreak="0">
    <w:nsid w:val="1CFF1410"/>
    <w:multiLevelType w:val="multilevel"/>
    <w:tmpl w:val="BCE4269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Segoe UI Semilight" w:hAnsi="Segoe UI Semilight" w:cs="Segoe UI Semilight" w:hint="default"/>
        <w:b/>
        <w:bCs/>
      </w:rPr>
    </w:lvl>
    <w:lvl w:ilvl="2">
      <w:start w:val="1"/>
      <w:numFmt w:val="decimal"/>
      <w:lvlText w:val="%3."/>
      <w:lvlJc w:val="left"/>
      <w:pPr>
        <w:ind w:left="720" w:hanging="720"/>
      </w:pPr>
      <w:rPr>
        <w:rFonts w:hint="default"/>
        <w:b w:val="0"/>
        <w:bCs w:val="0"/>
        <w:sz w:val="19"/>
        <w:szCs w:val="1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C25705"/>
    <w:multiLevelType w:val="hybridMultilevel"/>
    <w:tmpl w:val="BD10B1EC"/>
    <w:lvl w:ilvl="0" w:tplc="A418B0C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AD56E4"/>
    <w:multiLevelType w:val="hybridMultilevel"/>
    <w:tmpl w:val="83ACD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B22E34"/>
    <w:multiLevelType w:val="hybridMultilevel"/>
    <w:tmpl w:val="A006A26A"/>
    <w:lvl w:ilvl="0" w:tplc="04090013">
      <w:start w:val="1"/>
      <w:numFmt w:val="upperRoman"/>
      <w:lvlText w:val="%1."/>
      <w:lvlJc w:val="right"/>
      <w:pPr>
        <w:ind w:left="180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D1421F"/>
    <w:multiLevelType w:val="hybridMultilevel"/>
    <w:tmpl w:val="5EA41E7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2619D0"/>
    <w:multiLevelType w:val="hybridMultilevel"/>
    <w:tmpl w:val="DDD61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472BA"/>
    <w:multiLevelType w:val="hybridMultilevel"/>
    <w:tmpl w:val="DB2A56DC"/>
    <w:lvl w:ilvl="0" w:tplc="04090015">
      <w:start w:val="1"/>
      <w:numFmt w:val="upperLetter"/>
      <w:lvlText w:val="%1."/>
      <w:lvlJc w:val="left"/>
      <w:pPr>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DB23C00"/>
    <w:multiLevelType w:val="hybridMultilevel"/>
    <w:tmpl w:val="3B048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65038"/>
    <w:multiLevelType w:val="hybridMultilevel"/>
    <w:tmpl w:val="EC727AFC"/>
    <w:lvl w:ilvl="0" w:tplc="A9968BAA">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88176A8"/>
    <w:multiLevelType w:val="multilevel"/>
    <w:tmpl w:val="A8E6206C"/>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B0549C"/>
    <w:multiLevelType w:val="multilevel"/>
    <w:tmpl w:val="539051D4"/>
    <w:lvl w:ilvl="0">
      <w:start w:val="10"/>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E9B0022"/>
    <w:multiLevelType w:val="multilevel"/>
    <w:tmpl w:val="6F66172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DD74DF"/>
    <w:multiLevelType w:val="hybridMultilevel"/>
    <w:tmpl w:val="B2864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DC3F7F"/>
    <w:multiLevelType w:val="hybridMultilevel"/>
    <w:tmpl w:val="34FC105E"/>
    <w:lvl w:ilvl="0" w:tplc="3E7EF876">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D254BF"/>
    <w:multiLevelType w:val="multilevel"/>
    <w:tmpl w:val="E3BC603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11195F"/>
    <w:multiLevelType w:val="hybridMultilevel"/>
    <w:tmpl w:val="741CD5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B659D"/>
    <w:multiLevelType w:val="hybridMultilevel"/>
    <w:tmpl w:val="0D7A8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D04D33"/>
    <w:multiLevelType w:val="hybridMultilevel"/>
    <w:tmpl w:val="DCC63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8677A"/>
    <w:multiLevelType w:val="hybridMultilevel"/>
    <w:tmpl w:val="6FE8A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0B2C3F"/>
    <w:multiLevelType w:val="hybridMultilevel"/>
    <w:tmpl w:val="BD420674"/>
    <w:lvl w:ilvl="0" w:tplc="0809000F">
      <w:start w:val="1"/>
      <w:numFmt w:val="decimal"/>
      <w:lvlText w:val="%1."/>
      <w:lvlJc w:val="left"/>
      <w:pPr>
        <w:ind w:left="720" w:hanging="360"/>
      </w:pPr>
    </w:lvl>
    <w:lvl w:ilvl="1" w:tplc="B46AE702">
      <w:start w:val="1"/>
      <w:numFmt w:val="upperLetter"/>
      <w:lvlText w:val="%2."/>
      <w:lvlJc w:val="left"/>
      <w:pPr>
        <w:ind w:left="1170" w:hanging="360"/>
      </w:pPr>
      <w:rPr>
        <w:rFonts w:ascii="Segoe UI Semilight" w:eastAsiaTheme="minorEastAsia" w:hAnsi="Segoe UI Semilight" w:cs="Segoe UI Semilight"/>
        <w:lang w:val="en-U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442085"/>
    <w:multiLevelType w:val="hybridMultilevel"/>
    <w:tmpl w:val="40206578"/>
    <w:lvl w:ilvl="0" w:tplc="FFFFFFFF">
      <w:start w:val="1"/>
      <w:numFmt w:val="decimal"/>
      <w:lvlText w:val="%1."/>
      <w:lvlJc w:val="left"/>
      <w:pPr>
        <w:ind w:left="360" w:hanging="360"/>
      </w:pPr>
      <w:rPr>
        <w:rFonts w:hint="default"/>
      </w:rPr>
    </w:lvl>
    <w:lvl w:ilvl="1" w:tplc="150A943C">
      <w:start w:val="1"/>
      <w:numFmt w:val="upperLetter"/>
      <w:lvlText w:val="%2."/>
      <w:lvlJc w:val="left"/>
      <w:pPr>
        <w:ind w:left="108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A81BD9"/>
    <w:multiLevelType w:val="hybridMultilevel"/>
    <w:tmpl w:val="8438CC28"/>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8" w15:restartNumberingAfterBreak="0">
    <w:nsid w:val="6A4F2CC2"/>
    <w:multiLevelType w:val="multilevel"/>
    <w:tmpl w:val="950EA612"/>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7277757"/>
    <w:multiLevelType w:val="hybridMultilevel"/>
    <w:tmpl w:val="3BEAFB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B27B4"/>
    <w:multiLevelType w:val="hybridMultilevel"/>
    <w:tmpl w:val="D8D02648"/>
    <w:lvl w:ilvl="0" w:tplc="6DDE5D6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853A9"/>
    <w:multiLevelType w:val="multilevel"/>
    <w:tmpl w:val="9DBCE74C"/>
    <w:lvl w:ilvl="0">
      <w:start w:val="6"/>
      <w:numFmt w:val="decimal"/>
      <w:lvlText w:val="%1"/>
      <w:lvlJc w:val="left"/>
      <w:pPr>
        <w:ind w:left="360" w:hanging="360"/>
      </w:pPr>
      <w:rPr>
        <w:rFonts w:ascii="Segoe UI Semilight" w:hAnsi="Segoe UI Semilight" w:cs="Segoe UI Semilight" w:hint="default"/>
        <w:b/>
      </w:rPr>
    </w:lvl>
    <w:lvl w:ilvl="1">
      <w:start w:val="1"/>
      <w:numFmt w:val="decimal"/>
      <w:lvlText w:val="%1.%2"/>
      <w:lvlJc w:val="left"/>
      <w:pPr>
        <w:ind w:left="360" w:hanging="360"/>
      </w:pPr>
      <w:rPr>
        <w:rFonts w:ascii="Segoe UI Semilight" w:hAnsi="Segoe UI Semilight" w:cs="Segoe UI Semilight" w:hint="default"/>
        <w:b/>
      </w:rPr>
    </w:lvl>
    <w:lvl w:ilvl="2">
      <w:start w:val="1"/>
      <w:numFmt w:val="decimal"/>
      <w:lvlText w:val="%3."/>
      <w:lvlJc w:val="left"/>
      <w:pPr>
        <w:ind w:left="720" w:hanging="720"/>
      </w:pPr>
      <w:rPr>
        <w:rFonts w:hint="default"/>
        <w:b w:val="0"/>
        <w:bCs/>
      </w:rPr>
    </w:lvl>
    <w:lvl w:ilvl="3">
      <w:start w:val="1"/>
      <w:numFmt w:val="decimal"/>
      <w:lvlText w:val="%1.%2.%3.%4"/>
      <w:lvlJc w:val="left"/>
      <w:pPr>
        <w:ind w:left="720" w:hanging="720"/>
      </w:pPr>
      <w:rPr>
        <w:rFonts w:ascii="Segoe UI Semilight" w:hAnsi="Segoe UI Semilight" w:cs="Segoe UI Semilight" w:hint="default"/>
        <w:b/>
      </w:rPr>
    </w:lvl>
    <w:lvl w:ilvl="4">
      <w:start w:val="1"/>
      <w:numFmt w:val="decimal"/>
      <w:lvlText w:val="%1.%2.%3.%4.%5"/>
      <w:lvlJc w:val="left"/>
      <w:pPr>
        <w:ind w:left="1080" w:hanging="1080"/>
      </w:pPr>
      <w:rPr>
        <w:rFonts w:ascii="Segoe UI Semilight" w:hAnsi="Segoe UI Semilight" w:cs="Segoe UI Semilight" w:hint="default"/>
        <w:b/>
      </w:rPr>
    </w:lvl>
    <w:lvl w:ilvl="5">
      <w:start w:val="1"/>
      <w:numFmt w:val="decimal"/>
      <w:lvlText w:val="%1.%2.%3.%4.%5.%6"/>
      <w:lvlJc w:val="left"/>
      <w:pPr>
        <w:ind w:left="1080" w:hanging="1080"/>
      </w:pPr>
      <w:rPr>
        <w:rFonts w:ascii="Segoe UI Semilight" w:hAnsi="Segoe UI Semilight" w:cs="Segoe UI Semilight" w:hint="default"/>
        <w:b/>
      </w:rPr>
    </w:lvl>
    <w:lvl w:ilvl="6">
      <w:start w:val="1"/>
      <w:numFmt w:val="decimal"/>
      <w:lvlText w:val="%1.%2.%3.%4.%5.%6.%7"/>
      <w:lvlJc w:val="left"/>
      <w:pPr>
        <w:ind w:left="1440" w:hanging="1440"/>
      </w:pPr>
      <w:rPr>
        <w:rFonts w:ascii="Segoe UI Semilight" w:hAnsi="Segoe UI Semilight" w:cs="Segoe UI Semilight" w:hint="default"/>
        <w:b/>
      </w:rPr>
    </w:lvl>
    <w:lvl w:ilvl="7">
      <w:start w:val="1"/>
      <w:numFmt w:val="decimal"/>
      <w:lvlText w:val="%1.%2.%3.%4.%5.%6.%7.%8"/>
      <w:lvlJc w:val="left"/>
      <w:pPr>
        <w:ind w:left="1440" w:hanging="1440"/>
      </w:pPr>
      <w:rPr>
        <w:rFonts w:ascii="Segoe UI Semilight" w:hAnsi="Segoe UI Semilight" w:cs="Segoe UI Semilight" w:hint="default"/>
        <w:b/>
      </w:rPr>
    </w:lvl>
    <w:lvl w:ilvl="8">
      <w:start w:val="1"/>
      <w:numFmt w:val="decimal"/>
      <w:lvlText w:val="%1.%2.%3.%4.%5.%6.%7.%8.%9"/>
      <w:lvlJc w:val="left"/>
      <w:pPr>
        <w:ind w:left="1440" w:hanging="1440"/>
      </w:pPr>
      <w:rPr>
        <w:rFonts w:ascii="Segoe UI Semilight" w:hAnsi="Segoe UI Semilight" w:cs="Segoe UI Semilight" w:hint="default"/>
        <w:b/>
      </w:rPr>
    </w:lvl>
  </w:abstractNum>
  <w:num w:numId="1">
    <w:abstractNumId w:val="18"/>
  </w:num>
  <w:num w:numId="2">
    <w:abstractNumId w:val="11"/>
  </w:num>
  <w:num w:numId="3">
    <w:abstractNumId w:val="20"/>
  </w:num>
  <w:num w:numId="4">
    <w:abstractNumId w:val="17"/>
  </w:num>
  <w:num w:numId="5">
    <w:abstractNumId w:val="3"/>
  </w:num>
  <w:num w:numId="6">
    <w:abstractNumId w:val="4"/>
  </w:num>
  <w:num w:numId="7">
    <w:abstractNumId w:val="8"/>
  </w:num>
  <w:num w:numId="8">
    <w:abstractNumId w:val="19"/>
  </w:num>
  <w:num w:numId="9">
    <w:abstractNumId w:val="25"/>
  </w:num>
  <w:num w:numId="10">
    <w:abstractNumId w:val="6"/>
  </w:num>
  <w:num w:numId="11">
    <w:abstractNumId w:val="5"/>
  </w:num>
  <w:num w:numId="12">
    <w:abstractNumId w:val="31"/>
  </w:num>
  <w:num w:numId="13">
    <w:abstractNumId w:val="28"/>
  </w:num>
  <w:num w:numId="14">
    <w:abstractNumId w:val="22"/>
  </w:num>
  <w:num w:numId="15">
    <w:abstractNumId w:val="15"/>
  </w:num>
  <w:num w:numId="16">
    <w:abstractNumId w:val="1"/>
  </w:num>
  <w:num w:numId="17">
    <w:abstractNumId w:val="16"/>
  </w:num>
  <w:num w:numId="18">
    <w:abstractNumId w:val="2"/>
  </w:num>
  <w:num w:numId="19">
    <w:abstractNumId w:val="7"/>
  </w:num>
  <w:num w:numId="20">
    <w:abstractNumId w:val="10"/>
  </w:num>
  <w:num w:numId="21">
    <w:abstractNumId w:val="29"/>
  </w:num>
  <w:num w:numId="22">
    <w:abstractNumId w:val="27"/>
  </w:num>
  <w:num w:numId="23">
    <w:abstractNumId w:val="13"/>
  </w:num>
  <w:num w:numId="24">
    <w:abstractNumId w:val="9"/>
  </w:num>
  <w:num w:numId="25">
    <w:abstractNumId w:val="30"/>
  </w:num>
  <w:num w:numId="26">
    <w:abstractNumId w:val="14"/>
  </w:num>
  <w:num w:numId="27">
    <w:abstractNumId w:val="26"/>
  </w:num>
  <w:num w:numId="28">
    <w:abstractNumId w:val="12"/>
  </w:num>
  <w:num w:numId="29">
    <w:abstractNumId w:val="24"/>
  </w:num>
  <w:num w:numId="30">
    <w:abstractNumId w:val="21"/>
  </w:num>
  <w:num w:numId="31">
    <w:abstractNumId w:val="0"/>
  </w:num>
  <w:num w:numId="3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sDA3MDM0tDQxNzRX0lEKTi0uzszPAykwrgUAP23dCCwAAAA="/>
  </w:docVars>
  <w:rsids>
    <w:rsidRoot w:val="005A44FA"/>
    <w:rsid w:val="0000010A"/>
    <w:rsid w:val="000039EF"/>
    <w:rsid w:val="00007558"/>
    <w:rsid w:val="000120C6"/>
    <w:rsid w:val="0001555A"/>
    <w:rsid w:val="000157E0"/>
    <w:rsid w:val="00015A98"/>
    <w:rsid w:val="000257BF"/>
    <w:rsid w:val="0003427D"/>
    <w:rsid w:val="000374B9"/>
    <w:rsid w:val="00045468"/>
    <w:rsid w:val="0005202B"/>
    <w:rsid w:val="00053658"/>
    <w:rsid w:val="00057D0E"/>
    <w:rsid w:val="00062306"/>
    <w:rsid w:val="00071409"/>
    <w:rsid w:val="000755DD"/>
    <w:rsid w:val="000772DA"/>
    <w:rsid w:val="00087C15"/>
    <w:rsid w:val="0009558D"/>
    <w:rsid w:val="000A0FF2"/>
    <w:rsid w:val="000A1076"/>
    <w:rsid w:val="000B2F04"/>
    <w:rsid w:val="000B3E8D"/>
    <w:rsid w:val="000B5898"/>
    <w:rsid w:val="000C3E07"/>
    <w:rsid w:val="000D0F19"/>
    <w:rsid w:val="000D4719"/>
    <w:rsid w:val="000E694A"/>
    <w:rsid w:val="000F5F7D"/>
    <w:rsid w:val="001011D2"/>
    <w:rsid w:val="00117739"/>
    <w:rsid w:val="00143CCC"/>
    <w:rsid w:val="0014424F"/>
    <w:rsid w:val="0014644D"/>
    <w:rsid w:val="00155B1C"/>
    <w:rsid w:val="00157CB2"/>
    <w:rsid w:val="00160859"/>
    <w:rsid w:val="00161C32"/>
    <w:rsid w:val="00165158"/>
    <w:rsid w:val="001663AD"/>
    <w:rsid w:val="00172588"/>
    <w:rsid w:val="00173A9D"/>
    <w:rsid w:val="00177567"/>
    <w:rsid w:val="001826B2"/>
    <w:rsid w:val="001916E8"/>
    <w:rsid w:val="001A122C"/>
    <w:rsid w:val="001A63AD"/>
    <w:rsid w:val="001C5065"/>
    <w:rsid w:val="001D2238"/>
    <w:rsid w:val="001D6ED9"/>
    <w:rsid w:val="001D7688"/>
    <w:rsid w:val="001E12AF"/>
    <w:rsid w:val="001E3782"/>
    <w:rsid w:val="00200DAC"/>
    <w:rsid w:val="00202BD4"/>
    <w:rsid w:val="00212836"/>
    <w:rsid w:val="00215467"/>
    <w:rsid w:val="00222D5C"/>
    <w:rsid w:val="00230731"/>
    <w:rsid w:val="00231431"/>
    <w:rsid w:val="00240EAB"/>
    <w:rsid w:val="00253723"/>
    <w:rsid w:val="00257F5E"/>
    <w:rsid w:val="00260D88"/>
    <w:rsid w:val="0026443C"/>
    <w:rsid w:val="00265A26"/>
    <w:rsid w:val="002878C6"/>
    <w:rsid w:val="002A0016"/>
    <w:rsid w:val="002C05C9"/>
    <w:rsid w:val="002C1046"/>
    <w:rsid w:val="002C4E02"/>
    <w:rsid w:val="002C5C4F"/>
    <w:rsid w:val="002C629A"/>
    <w:rsid w:val="002D5352"/>
    <w:rsid w:val="002F4038"/>
    <w:rsid w:val="002F5525"/>
    <w:rsid w:val="003000F9"/>
    <w:rsid w:val="003003FC"/>
    <w:rsid w:val="00304400"/>
    <w:rsid w:val="0030765A"/>
    <w:rsid w:val="0031179E"/>
    <w:rsid w:val="00315E1E"/>
    <w:rsid w:val="0032039D"/>
    <w:rsid w:val="00322B17"/>
    <w:rsid w:val="003273A9"/>
    <w:rsid w:val="00327690"/>
    <w:rsid w:val="00345283"/>
    <w:rsid w:val="00360608"/>
    <w:rsid w:val="00373194"/>
    <w:rsid w:val="00374BCB"/>
    <w:rsid w:val="003827D1"/>
    <w:rsid w:val="003A31A1"/>
    <w:rsid w:val="003A5EC5"/>
    <w:rsid w:val="003A6FEE"/>
    <w:rsid w:val="003B00A8"/>
    <w:rsid w:val="003C79DC"/>
    <w:rsid w:val="003D2F0C"/>
    <w:rsid w:val="003E42F5"/>
    <w:rsid w:val="003F0DAE"/>
    <w:rsid w:val="003F36CD"/>
    <w:rsid w:val="003F3A6C"/>
    <w:rsid w:val="0040673D"/>
    <w:rsid w:val="00410AF9"/>
    <w:rsid w:val="00410FD1"/>
    <w:rsid w:val="00423412"/>
    <w:rsid w:val="0042621A"/>
    <w:rsid w:val="00433A8B"/>
    <w:rsid w:val="00441DD3"/>
    <w:rsid w:val="00445217"/>
    <w:rsid w:val="00446885"/>
    <w:rsid w:val="00466CB3"/>
    <w:rsid w:val="00493DFE"/>
    <w:rsid w:val="004A15B0"/>
    <w:rsid w:val="004B3F0D"/>
    <w:rsid w:val="004B54B1"/>
    <w:rsid w:val="004B766E"/>
    <w:rsid w:val="004C4EAF"/>
    <w:rsid w:val="004C6284"/>
    <w:rsid w:val="004F753F"/>
    <w:rsid w:val="00500C5A"/>
    <w:rsid w:val="00502CCE"/>
    <w:rsid w:val="00506DD4"/>
    <w:rsid w:val="00513AEF"/>
    <w:rsid w:val="0051752E"/>
    <w:rsid w:val="00521DF0"/>
    <w:rsid w:val="0052351E"/>
    <w:rsid w:val="00523A46"/>
    <w:rsid w:val="00534DBC"/>
    <w:rsid w:val="00534EFF"/>
    <w:rsid w:val="00541369"/>
    <w:rsid w:val="005421C5"/>
    <w:rsid w:val="00556914"/>
    <w:rsid w:val="00557A6C"/>
    <w:rsid w:val="005607DB"/>
    <w:rsid w:val="00566431"/>
    <w:rsid w:val="00572F8D"/>
    <w:rsid w:val="00574131"/>
    <w:rsid w:val="0057475A"/>
    <w:rsid w:val="00577793"/>
    <w:rsid w:val="00581E23"/>
    <w:rsid w:val="00582C57"/>
    <w:rsid w:val="005940EE"/>
    <w:rsid w:val="005961DB"/>
    <w:rsid w:val="005A3513"/>
    <w:rsid w:val="005A44FA"/>
    <w:rsid w:val="005B1E2C"/>
    <w:rsid w:val="005B3E0C"/>
    <w:rsid w:val="005D1C45"/>
    <w:rsid w:val="005D30D1"/>
    <w:rsid w:val="005D4B98"/>
    <w:rsid w:val="005D54D5"/>
    <w:rsid w:val="005E2B82"/>
    <w:rsid w:val="005E5DF0"/>
    <w:rsid w:val="005F22B7"/>
    <w:rsid w:val="005F47A6"/>
    <w:rsid w:val="006007C4"/>
    <w:rsid w:val="0060549F"/>
    <w:rsid w:val="0060691E"/>
    <w:rsid w:val="00606FD5"/>
    <w:rsid w:val="00613600"/>
    <w:rsid w:val="0062454D"/>
    <w:rsid w:val="00632937"/>
    <w:rsid w:val="00634876"/>
    <w:rsid w:val="00636F00"/>
    <w:rsid w:val="00647ACA"/>
    <w:rsid w:val="00655FE8"/>
    <w:rsid w:val="0065640C"/>
    <w:rsid w:val="00665892"/>
    <w:rsid w:val="00667605"/>
    <w:rsid w:val="00672C4B"/>
    <w:rsid w:val="006760E1"/>
    <w:rsid w:val="00680F96"/>
    <w:rsid w:val="00681077"/>
    <w:rsid w:val="00691647"/>
    <w:rsid w:val="006919AB"/>
    <w:rsid w:val="006925D8"/>
    <w:rsid w:val="006B3091"/>
    <w:rsid w:val="006B3387"/>
    <w:rsid w:val="006B770C"/>
    <w:rsid w:val="006C3617"/>
    <w:rsid w:val="006D4B2B"/>
    <w:rsid w:val="006E5098"/>
    <w:rsid w:val="007232D2"/>
    <w:rsid w:val="00737083"/>
    <w:rsid w:val="00744005"/>
    <w:rsid w:val="00746F40"/>
    <w:rsid w:val="0075084B"/>
    <w:rsid w:val="007508A3"/>
    <w:rsid w:val="00765412"/>
    <w:rsid w:val="00780B37"/>
    <w:rsid w:val="00783A4D"/>
    <w:rsid w:val="00785048"/>
    <w:rsid w:val="007B0A22"/>
    <w:rsid w:val="00801AC3"/>
    <w:rsid w:val="00802FAD"/>
    <w:rsid w:val="008044B1"/>
    <w:rsid w:val="0080646C"/>
    <w:rsid w:val="00817BA9"/>
    <w:rsid w:val="0082369F"/>
    <w:rsid w:val="0082469B"/>
    <w:rsid w:val="00832300"/>
    <w:rsid w:val="00835EF8"/>
    <w:rsid w:val="00846774"/>
    <w:rsid w:val="00852BE0"/>
    <w:rsid w:val="0086282C"/>
    <w:rsid w:val="00883EDB"/>
    <w:rsid w:val="008B378E"/>
    <w:rsid w:val="008B4AC6"/>
    <w:rsid w:val="008B5175"/>
    <w:rsid w:val="008C0521"/>
    <w:rsid w:val="008C645E"/>
    <w:rsid w:val="008E1889"/>
    <w:rsid w:val="008F2758"/>
    <w:rsid w:val="00916514"/>
    <w:rsid w:val="00924EA1"/>
    <w:rsid w:val="00931128"/>
    <w:rsid w:val="00937916"/>
    <w:rsid w:val="009412A5"/>
    <w:rsid w:val="0094141A"/>
    <w:rsid w:val="00941729"/>
    <w:rsid w:val="00951183"/>
    <w:rsid w:val="00953574"/>
    <w:rsid w:val="0096583C"/>
    <w:rsid w:val="00980949"/>
    <w:rsid w:val="0098115E"/>
    <w:rsid w:val="009819D6"/>
    <w:rsid w:val="009866E9"/>
    <w:rsid w:val="0099385C"/>
    <w:rsid w:val="009A1CCA"/>
    <w:rsid w:val="009A59CE"/>
    <w:rsid w:val="009B40F7"/>
    <w:rsid w:val="009C16A7"/>
    <w:rsid w:val="009C48D4"/>
    <w:rsid w:val="009C4C7F"/>
    <w:rsid w:val="009C4E1D"/>
    <w:rsid w:val="009F059A"/>
    <w:rsid w:val="009F3178"/>
    <w:rsid w:val="009F6F26"/>
    <w:rsid w:val="00A04E9D"/>
    <w:rsid w:val="00A317CA"/>
    <w:rsid w:val="00A378B2"/>
    <w:rsid w:val="00A422F5"/>
    <w:rsid w:val="00A50287"/>
    <w:rsid w:val="00A63F68"/>
    <w:rsid w:val="00A76DF0"/>
    <w:rsid w:val="00A80BBF"/>
    <w:rsid w:val="00A82B79"/>
    <w:rsid w:val="00A83576"/>
    <w:rsid w:val="00A87670"/>
    <w:rsid w:val="00AA39B8"/>
    <w:rsid w:val="00AA53E6"/>
    <w:rsid w:val="00AC1B8C"/>
    <w:rsid w:val="00AC294F"/>
    <w:rsid w:val="00AC3AD0"/>
    <w:rsid w:val="00AC78C3"/>
    <w:rsid w:val="00AD6588"/>
    <w:rsid w:val="00AE6346"/>
    <w:rsid w:val="00AE736B"/>
    <w:rsid w:val="00AF3683"/>
    <w:rsid w:val="00B05A27"/>
    <w:rsid w:val="00B1575A"/>
    <w:rsid w:val="00B21984"/>
    <w:rsid w:val="00B264AF"/>
    <w:rsid w:val="00B51C4C"/>
    <w:rsid w:val="00B546D8"/>
    <w:rsid w:val="00B737C3"/>
    <w:rsid w:val="00B74A63"/>
    <w:rsid w:val="00B74FE6"/>
    <w:rsid w:val="00B7755E"/>
    <w:rsid w:val="00B84E68"/>
    <w:rsid w:val="00B855EB"/>
    <w:rsid w:val="00B93EBC"/>
    <w:rsid w:val="00BA08D0"/>
    <w:rsid w:val="00BB1DC6"/>
    <w:rsid w:val="00BB60F5"/>
    <w:rsid w:val="00BE2644"/>
    <w:rsid w:val="00BE4E05"/>
    <w:rsid w:val="00BE5892"/>
    <w:rsid w:val="00BF2B49"/>
    <w:rsid w:val="00BF575B"/>
    <w:rsid w:val="00C050D2"/>
    <w:rsid w:val="00C06545"/>
    <w:rsid w:val="00C136A8"/>
    <w:rsid w:val="00C13EF9"/>
    <w:rsid w:val="00C16A83"/>
    <w:rsid w:val="00C35925"/>
    <w:rsid w:val="00C43630"/>
    <w:rsid w:val="00C4496E"/>
    <w:rsid w:val="00C45AD2"/>
    <w:rsid w:val="00C475E1"/>
    <w:rsid w:val="00C530D3"/>
    <w:rsid w:val="00C57B8E"/>
    <w:rsid w:val="00C71ABD"/>
    <w:rsid w:val="00C765DB"/>
    <w:rsid w:val="00C806FF"/>
    <w:rsid w:val="00C85B28"/>
    <w:rsid w:val="00C9608B"/>
    <w:rsid w:val="00CA04AA"/>
    <w:rsid w:val="00CB115F"/>
    <w:rsid w:val="00CB5E08"/>
    <w:rsid w:val="00CC2D37"/>
    <w:rsid w:val="00CD35F8"/>
    <w:rsid w:val="00CE2E27"/>
    <w:rsid w:val="00CE7C93"/>
    <w:rsid w:val="00CF179B"/>
    <w:rsid w:val="00D04214"/>
    <w:rsid w:val="00D10708"/>
    <w:rsid w:val="00D136B9"/>
    <w:rsid w:val="00D13916"/>
    <w:rsid w:val="00D46C9B"/>
    <w:rsid w:val="00D5623B"/>
    <w:rsid w:val="00D836A3"/>
    <w:rsid w:val="00D84CAF"/>
    <w:rsid w:val="00D91A49"/>
    <w:rsid w:val="00D9200D"/>
    <w:rsid w:val="00D95B57"/>
    <w:rsid w:val="00DA0EF0"/>
    <w:rsid w:val="00DA3342"/>
    <w:rsid w:val="00DB29FC"/>
    <w:rsid w:val="00DD030E"/>
    <w:rsid w:val="00DD3BC2"/>
    <w:rsid w:val="00DD6105"/>
    <w:rsid w:val="00DD628A"/>
    <w:rsid w:val="00DE2D1A"/>
    <w:rsid w:val="00DF7E79"/>
    <w:rsid w:val="00E01A29"/>
    <w:rsid w:val="00E0612C"/>
    <w:rsid w:val="00E11C42"/>
    <w:rsid w:val="00E1463B"/>
    <w:rsid w:val="00E16945"/>
    <w:rsid w:val="00E220EC"/>
    <w:rsid w:val="00E2654D"/>
    <w:rsid w:val="00E313EE"/>
    <w:rsid w:val="00E378BD"/>
    <w:rsid w:val="00E4210C"/>
    <w:rsid w:val="00E435C8"/>
    <w:rsid w:val="00E44D1B"/>
    <w:rsid w:val="00E62F9F"/>
    <w:rsid w:val="00E631A5"/>
    <w:rsid w:val="00E6502F"/>
    <w:rsid w:val="00E75894"/>
    <w:rsid w:val="00E82A0F"/>
    <w:rsid w:val="00E8685E"/>
    <w:rsid w:val="00EA61F9"/>
    <w:rsid w:val="00EB0CEC"/>
    <w:rsid w:val="00EB6976"/>
    <w:rsid w:val="00EC052E"/>
    <w:rsid w:val="00EC13B8"/>
    <w:rsid w:val="00EC20BE"/>
    <w:rsid w:val="00EC6F81"/>
    <w:rsid w:val="00EE281D"/>
    <w:rsid w:val="00EF2F40"/>
    <w:rsid w:val="00EF4069"/>
    <w:rsid w:val="00EF6F42"/>
    <w:rsid w:val="00F07816"/>
    <w:rsid w:val="00F33B45"/>
    <w:rsid w:val="00F369C2"/>
    <w:rsid w:val="00F4221A"/>
    <w:rsid w:val="00F472C5"/>
    <w:rsid w:val="00F5521F"/>
    <w:rsid w:val="00F57DE4"/>
    <w:rsid w:val="00F65E8A"/>
    <w:rsid w:val="00F71C21"/>
    <w:rsid w:val="00F721A8"/>
    <w:rsid w:val="00F8062D"/>
    <w:rsid w:val="00FA22DC"/>
    <w:rsid w:val="00FB194A"/>
    <w:rsid w:val="00FB69E9"/>
    <w:rsid w:val="00FC1455"/>
    <w:rsid w:val="00FC3144"/>
    <w:rsid w:val="00FD0E39"/>
    <w:rsid w:val="00FF605E"/>
    <w:rsid w:val="00FF6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F6AF1"/>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styleId="PlaceholderText">
    <w:name w:val="Placeholder Text"/>
    <w:basedOn w:val="DefaultParagraphFont"/>
    <w:uiPriority w:val="99"/>
    <w:semiHidden/>
    <w:rsid w:val="0026443C"/>
    <w:rPr>
      <w:color w:val="808080"/>
    </w:rPr>
  </w:style>
  <w:style w:type="character" w:styleId="CommentReference">
    <w:name w:val="annotation reference"/>
    <w:basedOn w:val="DefaultParagraphFont"/>
    <w:uiPriority w:val="99"/>
    <w:semiHidden/>
    <w:unhideWhenUsed/>
    <w:rsid w:val="0042621A"/>
    <w:rPr>
      <w:sz w:val="16"/>
      <w:szCs w:val="16"/>
    </w:rPr>
  </w:style>
  <w:style w:type="paragraph" w:styleId="CommentText">
    <w:name w:val="annotation text"/>
    <w:basedOn w:val="Normal"/>
    <w:link w:val="CommentTextChar"/>
    <w:uiPriority w:val="99"/>
    <w:unhideWhenUsed/>
    <w:rsid w:val="0042621A"/>
    <w:pPr>
      <w:spacing w:line="240" w:lineRule="auto"/>
    </w:pPr>
    <w:rPr>
      <w:sz w:val="20"/>
      <w:szCs w:val="20"/>
    </w:rPr>
  </w:style>
  <w:style w:type="character" w:customStyle="1" w:styleId="CommentTextChar">
    <w:name w:val="Comment Text Char"/>
    <w:basedOn w:val="DefaultParagraphFont"/>
    <w:link w:val="CommentText"/>
    <w:uiPriority w:val="99"/>
    <w:rsid w:val="0042621A"/>
    <w:rPr>
      <w:sz w:val="20"/>
      <w:szCs w:val="20"/>
    </w:rPr>
  </w:style>
  <w:style w:type="paragraph" w:styleId="CommentSubject">
    <w:name w:val="annotation subject"/>
    <w:basedOn w:val="CommentText"/>
    <w:next w:val="CommentText"/>
    <w:link w:val="CommentSubjectChar"/>
    <w:uiPriority w:val="99"/>
    <w:semiHidden/>
    <w:unhideWhenUsed/>
    <w:rsid w:val="0042621A"/>
    <w:rPr>
      <w:b/>
      <w:bCs/>
    </w:rPr>
  </w:style>
  <w:style w:type="character" w:customStyle="1" w:styleId="CommentSubjectChar">
    <w:name w:val="Comment Subject Char"/>
    <w:basedOn w:val="CommentTextChar"/>
    <w:link w:val="CommentSubject"/>
    <w:uiPriority w:val="99"/>
    <w:semiHidden/>
    <w:rsid w:val="0042621A"/>
    <w:rPr>
      <w:b/>
      <w:bCs/>
      <w:sz w:val="20"/>
      <w:szCs w:val="20"/>
    </w:rPr>
  </w:style>
  <w:style w:type="paragraph" w:styleId="BalloonText">
    <w:name w:val="Balloon Text"/>
    <w:basedOn w:val="Normal"/>
    <w:link w:val="BalloonTextChar"/>
    <w:uiPriority w:val="99"/>
    <w:semiHidden/>
    <w:unhideWhenUsed/>
    <w:rsid w:val="00582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045">
      <w:bodyDiv w:val="1"/>
      <w:marLeft w:val="0"/>
      <w:marRight w:val="0"/>
      <w:marTop w:val="0"/>
      <w:marBottom w:val="0"/>
      <w:divBdr>
        <w:top w:val="none" w:sz="0" w:space="0" w:color="auto"/>
        <w:left w:val="none" w:sz="0" w:space="0" w:color="auto"/>
        <w:bottom w:val="none" w:sz="0" w:space="0" w:color="auto"/>
        <w:right w:val="none" w:sz="0" w:space="0" w:color="auto"/>
      </w:divBdr>
    </w:div>
    <w:div w:id="121849712">
      <w:bodyDiv w:val="1"/>
      <w:marLeft w:val="0"/>
      <w:marRight w:val="0"/>
      <w:marTop w:val="0"/>
      <w:marBottom w:val="0"/>
      <w:divBdr>
        <w:top w:val="none" w:sz="0" w:space="0" w:color="auto"/>
        <w:left w:val="none" w:sz="0" w:space="0" w:color="auto"/>
        <w:bottom w:val="none" w:sz="0" w:space="0" w:color="auto"/>
        <w:right w:val="none" w:sz="0" w:space="0" w:color="auto"/>
      </w:divBdr>
    </w:div>
    <w:div w:id="184222142">
      <w:bodyDiv w:val="1"/>
      <w:marLeft w:val="0"/>
      <w:marRight w:val="0"/>
      <w:marTop w:val="0"/>
      <w:marBottom w:val="0"/>
      <w:divBdr>
        <w:top w:val="none" w:sz="0" w:space="0" w:color="auto"/>
        <w:left w:val="none" w:sz="0" w:space="0" w:color="auto"/>
        <w:bottom w:val="none" w:sz="0" w:space="0" w:color="auto"/>
        <w:right w:val="none" w:sz="0" w:space="0" w:color="auto"/>
      </w:divBdr>
      <w:divsChild>
        <w:div w:id="2005549014">
          <w:marLeft w:val="360"/>
          <w:marRight w:val="0"/>
          <w:marTop w:val="0"/>
          <w:marBottom w:val="0"/>
          <w:divBdr>
            <w:top w:val="none" w:sz="0" w:space="0" w:color="auto"/>
            <w:left w:val="none" w:sz="0" w:space="0" w:color="auto"/>
            <w:bottom w:val="none" w:sz="0" w:space="0" w:color="auto"/>
            <w:right w:val="none" w:sz="0" w:space="0" w:color="auto"/>
          </w:divBdr>
        </w:div>
      </w:divsChild>
    </w:div>
    <w:div w:id="752818084">
      <w:bodyDiv w:val="1"/>
      <w:marLeft w:val="0"/>
      <w:marRight w:val="0"/>
      <w:marTop w:val="0"/>
      <w:marBottom w:val="0"/>
      <w:divBdr>
        <w:top w:val="none" w:sz="0" w:space="0" w:color="auto"/>
        <w:left w:val="none" w:sz="0" w:space="0" w:color="auto"/>
        <w:bottom w:val="none" w:sz="0" w:space="0" w:color="auto"/>
        <w:right w:val="none" w:sz="0" w:space="0" w:color="auto"/>
      </w:divBdr>
      <w:divsChild>
        <w:div w:id="1463958266">
          <w:marLeft w:val="360"/>
          <w:marRight w:val="0"/>
          <w:marTop w:val="0"/>
          <w:marBottom w:val="0"/>
          <w:divBdr>
            <w:top w:val="none" w:sz="0" w:space="0" w:color="auto"/>
            <w:left w:val="none" w:sz="0" w:space="0" w:color="auto"/>
            <w:bottom w:val="none" w:sz="0" w:space="0" w:color="auto"/>
            <w:right w:val="none" w:sz="0" w:space="0" w:color="auto"/>
          </w:divBdr>
        </w:div>
      </w:divsChild>
    </w:div>
    <w:div w:id="757287086">
      <w:bodyDiv w:val="1"/>
      <w:marLeft w:val="0"/>
      <w:marRight w:val="0"/>
      <w:marTop w:val="0"/>
      <w:marBottom w:val="0"/>
      <w:divBdr>
        <w:top w:val="none" w:sz="0" w:space="0" w:color="auto"/>
        <w:left w:val="none" w:sz="0" w:space="0" w:color="auto"/>
        <w:bottom w:val="none" w:sz="0" w:space="0" w:color="auto"/>
        <w:right w:val="none" w:sz="0" w:space="0" w:color="auto"/>
      </w:divBdr>
      <w:divsChild>
        <w:div w:id="938676510">
          <w:marLeft w:val="360"/>
          <w:marRight w:val="0"/>
          <w:marTop w:val="0"/>
          <w:marBottom w:val="0"/>
          <w:divBdr>
            <w:top w:val="none" w:sz="0" w:space="0" w:color="auto"/>
            <w:left w:val="none" w:sz="0" w:space="0" w:color="auto"/>
            <w:bottom w:val="none" w:sz="0" w:space="0" w:color="auto"/>
            <w:right w:val="none" w:sz="0" w:space="0" w:color="auto"/>
          </w:divBdr>
        </w:div>
      </w:divsChild>
    </w:div>
    <w:div w:id="834108726">
      <w:bodyDiv w:val="1"/>
      <w:marLeft w:val="0"/>
      <w:marRight w:val="0"/>
      <w:marTop w:val="0"/>
      <w:marBottom w:val="0"/>
      <w:divBdr>
        <w:top w:val="none" w:sz="0" w:space="0" w:color="auto"/>
        <w:left w:val="none" w:sz="0" w:space="0" w:color="auto"/>
        <w:bottom w:val="none" w:sz="0" w:space="0" w:color="auto"/>
        <w:right w:val="none" w:sz="0" w:space="0" w:color="auto"/>
      </w:divBdr>
      <w:divsChild>
        <w:div w:id="923951182">
          <w:marLeft w:val="360"/>
          <w:marRight w:val="0"/>
          <w:marTop w:val="0"/>
          <w:marBottom w:val="0"/>
          <w:divBdr>
            <w:top w:val="none" w:sz="0" w:space="0" w:color="auto"/>
            <w:left w:val="none" w:sz="0" w:space="0" w:color="auto"/>
            <w:bottom w:val="none" w:sz="0" w:space="0" w:color="auto"/>
            <w:right w:val="none" w:sz="0" w:space="0" w:color="auto"/>
          </w:divBdr>
        </w:div>
      </w:divsChild>
    </w:div>
    <w:div w:id="952519299">
      <w:bodyDiv w:val="1"/>
      <w:marLeft w:val="0"/>
      <w:marRight w:val="0"/>
      <w:marTop w:val="0"/>
      <w:marBottom w:val="0"/>
      <w:divBdr>
        <w:top w:val="none" w:sz="0" w:space="0" w:color="auto"/>
        <w:left w:val="none" w:sz="0" w:space="0" w:color="auto"/>
        <w:bottom w:val="none" w:sz="0" w:space="0" w:color="auto"/>
        <w:right w:val="none" w:sz="0" w:space="0" w:color="auto"/>
      </w:divBdr>
      <w:divsChild>
        <w:div w:id="655303527">
          <w:marLeft w:val="360"/>
          <w:marRight w:val="0"/>
          <w:marTop w:val="0"/>
          <w:marBottom w:val="0"/>
          <w:divBdr>
            <w:top w:val="none" w:sz="0" w:space="0" w:color="auto"/>
            <w:left w:val="none" w:sz="0" w:space="0" w:color="auto"/>
            <w:bottom w:val="none" w:sz="0" w:space="0" w:color="auto"/>
            <w:right w:val="none" w:sz="0" w:space="0" w:color="auto"/>
          </w:divBdr>
        </w:div>
      </w:divsChild>
    </w:div>
    <w:div w:id="966665668">
      <w:bodyDiv w:val="1"/>
      <w:marLeft w:val="0"/>
      <w:marRight w:val="0"/>
      <w:marTop w:val="0"/>
      <w:marBottom w:val="0"/>
      <w:divBdr>
        <w:top w:val="none" w:sz="0" w:space="0" w:color="auto"/>
        <w:left w:val="none" w:sz="0" w:space="0" w:color="auto"/>
        <w:bottom w:val="none" w:sz="0" w:space="0" w:color="auto"/>
        <w:right w:val="none" w:sz="0" w:space="0" w:color="auto"/>
      </w:divBdr>
      <w:divsChild>
        <w:div w:id="1274434564">
          <w:marLeft w:val="360"/>
          <w:marRight w:val="0"/>
          <w:marTop w:val="0"/>
          <w:marBottom w:val="0"/>
          <w:divBdr>
            <w:top w:val="none" w:sz="0" w:space="0" w:color="auto"/>
            <w:left w:val="none" w:sz="0" w:space="0" w:color="auto"/>
            <w:bottom w:val="none" w:sz="0" w:space="0" w:color="auto"/>
            <w:right w:val="none" w:sz="0" w:space="0" w:color="auto"/>
          </w:divBdr>
        </w:div>
      </w:divsChild>
    </w:div>
    <w:div w:id="1183282031">
      <w:bodyDiv w:val="1"/>
      <w:marLeft w:val="0"/>
      <w:marRight w:val="0"/>
      <w:marTop w:val="0"/>
      <w:marBottom w:val="0"/>
      <w:divBdr>
        <w:top w:val="none" w:sz="0" w:space="0" w:color="auto"/>
        <w:left w:val="none" w:sz="0" w:space="0" w:color="auto"/>
        <w:bottom w:val="none" w:sz="0" w:space="0" w:color="auto"/>
        <w:right w:val="none" w:sz="0" w:space="0" w:color="auto"/>
      </w:divBdr>
    </w:div>
    <w:div w:id="1297684726">
      <w:bodyDiv w:val="1"/>
      <w:marLeft w:val="0"/>
      <w:marRight w:val="0"/>
      <w:marTop w:val="0"/>
      <w:marBottom w:val="0"/>
      <w:divBdr>
        <w:top w:val="none" w:sz="0" w:space="0" w:color="auto"/>
        <w:left w:val="none" w:sz="0" w:space="0" w:color="auto"/>
        <w:bottom w:val="none" w:sz="0" w:space="0" w:color="auto"/>
        <w:right w:val="none" w:sz="0" w:space="0" w:color="auto"/>
      </w:divBdr>
      <w:divsChild>
        <w:div w:id="322052107">
          <w:marLeft w:val="360"/>
          <w:marRight w:val="0"/>
          <w:marTop w:val="0"/>
          <w:marBottom w:val="0"/>
          <w:divBdr>
            <w:top w:val="none" w:sz="0" w:space="0" w:color="auto"/>
            <w:left w:val="none" w:sz="0" w:space="0" w:color="auto"/>
            <w:bottom w:val="none" w:sz="0" w:space="0" w:color="auto"/>
            <w:right w:val="none" w:sz="0" w:space="0" w:color="auto"/>
          </w:divBdr>
        </w:div>
      </w:divsChild>
    </w:div>
    <w:div w:id="1394039118">
      <w:bodyDiv w:val="1"/>
      <w:marLeft w:val="0"/>
      <w:marRight w:val="0"/>
      <w:marTop w:val="0"/>
      <w:marBottom w:val="0"/>
      <w:divBdr>
        <w:top w:val="none" w:sz="0" w:space="0" w:color="auto"/>
        <w:left w:val="none" w:sz="0" w:space="0" w:color="auto"/>
        <w:bottom w:val="none" w:sz="0" w:space="0" w:color="auto"/>
        <w:right w:val="none" w:sz="0" w:space="0" w:color="auto"/>
      </w:divBdr>
      <w:divsChild>
        <w:div w:id="1751543624">
          <w:marLeft w:val="360"/>
          <w:marRight w:val="0"/>
          <w:marTop w:val="0"/>
          <w:marBottom w:val="0"/>
          <w:divBdr>
            <w:top w:val="none" w:sz="0" w:space="0" w:color="auto"/>
            <w:left w:val="none" w:sz="0" w:space="0" w:color="auto"/>
            <w:bottom w:val="none" w:sz="0" w:space="0" w:color="auto"/>
            <w:right w:val="none" w:sz="0" w:space="0" w:color="auto"/>
          </w:divBdr>
        </w:div>
      </w:divsChild>
    </w:div>
    <w:div w:id="1447652594">
      <w:bodyDiv w:val="1"/>
      <w:marLeft w:val="0"/>
      <w:marRight w:val="0"/>
      <w:marTop w:val="0"/>
      <w:marBottom w:val="0"/>
      <w:divBdr>
        <w:top w:val="none" w:sz="0" w:space="0" w:color="auto"/>
        <w:left w:val="none" w:sz="0" w:space="0" w:color="auto"/>
        <w:bottom w:val="none" w:sz="0" w:space="0" w:color="auto"/>
        <w:right w:val="none" w:sz="0" w:space="0" w:color="auto"/>
      </w:divBdr>
      <w:divsChild>
        <w:div w:id="2004434400">
          <w:marLeft w:val="360"/>
          <w:marRight w:val="0"/>
          <w:marTop w:val="0"/>
          <w:marBottom w:val="0"/>
          <w:divBdr>
            <w:top w:val="none" w:sz="0" w:space="0" w:color="auto"/>
            <w:left w:val="none" w:sz="0" w:space="0" w:color="auto"/>
            <w:bottom w:val="none" w:sz="0" w:space="0" w:color="auto"/>
            <w:right w:val="none" w:sz="0" w:space="0" w:color="auto"/>
          </w:divBdr>
        </w:div>
      </w:divsChild>
    </w:div>
    <w:div w:id="1731804813">
      <w:bodyDiv w:val="1"/>
      <w:marLeft w:val="0"/>
      <w:marRight w:val="0"/>
      <w:marTop w:val="0"/>
      <w:marBottom w:val="0"/>
      <w:divBdr>
        <w:top w:val="none" w:sz="0" w:space="0" w:color="auto"/>
        <w:left w:val="none" w:sz="0" w:space="0" w:color="auto"/>
        <w:bottom w:val="none" w:sz="0" w:space="0" w:color="auto"/>
        <w:right w:val="none" w:sz="0" w:space="0" w:color="auto"/>
      </w:divBdr>
    </w:div>
    <w:div w:id="1849977920">
      <w:bodyDiv w:val="1"/>
      <w:marLeft w:val="0"/>
      <w:marRight w:val="0"/>
      <w:marTop w:val="0"/>
      <w:marBottom w:val="0"/>
      <w:divBdr>
        <w:top w:val="none" w:sz="0" w:space="0" w:color="auto"/>
        <w:left w:val="none" w:sz="0" w:space="0" w:color="auto"/>
        <w:bottom w:val="none" w:sz="0" w:space="0" w:color="auto"/>
        <w:right w:val="none" w:sz="0" w:space="0" w:color="auto"/>
      </w:divBdr>
      <w:divsChild>
        <w:div w:id="1985890962">
          <w:marLeft w:val="360"/>
          <w:marRight w:val="0"/>
          <w:marTop w:val="0"/>
          <w:marBottom w:val="0"/>
          <w:divBdr>
            <w:top w:val="none" w:sz="0" w:space="0" w:color="auto"/>
            <w:left w:val="none" w:sz="0" w:space="0" w:color="auto"/>
            <w:bottom w:val="none" w:sz="0" w:space="0" w:color="auto"/>
            <w:right w:val="none" w:sz="0" w:space="0" w:color="auto"/>
          </w:divBdr>
        </w:div>
      </w:divsChild>
    </w:div>
    <w:div w:id="2013335258">
      <w:bodyDiv w:val="1"/>
      <w:marLeft w:val="0"/>
      <w:marRight w:val="0"/>
      <w:marTop w:val="0"/>
      <w:marBottom w:val="0"/>
      <w:divBdr>
        <w:top w:val="none" w:sz="0" w:space="0" w:color="auto"/>
        <w:left w:val="none" w:sz="0" w:space="0" w:color="auto"/>
        <w:bottom w:val="none" w:sz="0" w:space="0" w:color="auto"/>
        <w:right w:val="none" w:sz="0" w:space="0" w:color="auto"/>
      </w:divBdr>
      <w:divsChild>
        <w:div w:id="86710774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8E2EEE-999C-4879-B1B9-022035E770F7}"/>
      </w:docPartPr>
      <w:docPartBody>
        <w:p w:rsidR="003927FA" w:rsidRDefault="001773D7">
          <w:r w:rsidRPr="006C3BA7">
            <w:rPr>
              <w:rStyle w:val="PlaceholderText"/>
            </w:rPr>
            <w:t>Click or tap here to enter text.</w:t>
          </w:r>
        </w:p>
      </w:docPartBody>
    </w:docPart>
    <w:docPart>
      <w:docPartPr>
        <w:name w:val="F88BAE35608649A2AAC1ED4DA7D3381E"/>
        <w:category>
          <w:name w:val="General"/>
          <w:gallery w:val="placeholder"/>
        </w:category>
        <w:types>
          <w:type w:val="bbPlcHdr"/>
        </w:types>
        <w:behaviors>
          <w:behavior w:val="content"/>
        </w:behaviors>
        <w:guid w:val="{791EB6CB-5B4C-42AB-A423-7B877AA06DFC}"/>
      </w:docPartPr>
      <w:docPartBody>
        <w:p w:rsidR="008C5C83" w:rsidRDefault="00574FAB" w:rsidP="00574FAB">
          <w:pPr>
            <w:pStyle w:val="F88BAE35608649A2AAC1ED4DA7D3381E"/>
          </w:pPr>
          <w:r w:rsidRPr="00FD2C25">
            <w:rPr>
              <w:rStyle w:val="PlaceholderText"/>
            </w:rPr>
            <w:t>Click or tap here to enter text.</w:t>
          </w:r>
        </w:p>
      </w:docPartBody>
    </w:docPart>
    <w:docPart>
      <w:docPartPr>
        <w:name w:val="C9F0CDF63F824859845D394ABB20B85A"/>
        <w:category>
          <w:name w:val="General"/>
          <w:gallery w:val="placeholder"/>
        </w:category>
        <w:types>
          <w:type w:val="bbPlcHdr"/>
        </w:types>
        <w:behaviors>
          <w:behavior w:val="content"/>
        </w:behaviors>
        <w:guid w:val="{DB5ED9E1-B27D-446C-A134-C5C5F1E49DD9}"/>
      </w:docPartPr>
      <w:docPartBody>
        <w:p w:rsidR="008C5C83" w:rsidRDefault="00574FAB" w:rsidP="00574FAB">
          <w:pPr>
            <w:pStyle w:val="C9F0CDF63F824859845D394ABB20B85A"/>
          </w:pPr>
          <w:r w:rsidRPr="00FD2C25">
            <w:rPr>
              <w:rStyle w:val="PlaceholderText"/>
            </w:rPr>
            <w:t>Click or tap here to enter text.</w:t>
          </w:r>
        </w:p>
      </w:docPartBody>
    </w:docPart>
    <w:docPart>
      <w:docPartPr>
        <w:name w:val="2A37E600E58B47A5A3774431801A865F"/>
        <w:category>
          <w:name w:val="General"/>
          <w:gallery w:val="placeholder"/>
        </w:category>
        <w:types>
          <w:type w:val="bbPlcHdr"/>
        </w:types>
        <w:behaviors>
          <w:behavior w:val="content"/>
        </w:behaviors>
        <w:guid w:val="{A66770AF-1526-456C-85DD-FA8C392A4A69}"/>
      </w:docPartPr>
      <w:docPartBody>
        <w:p w:rsidR="008C5C83" w:rsidRDefault="00574FAB" w:rsidP="00574FAB">
          <w:pPr>
            <w:pStyle w:val="2A37E600E58B47A5A3774431801A865F"/>
          </w:pPr>
          <w:r w:rsidRPr="00FD2C25">
            <w:rPr>
              <w:rStyle w:val="PlaceholderText"/>
            </w:rPr>
            <w:t>Click or tap here to enter text.</w:t>
          </w:r>
        </w:p>
      </w:docPartBody>
    </w:docPart>
    <w:docPart>
      <w:docPartPr>
        <w:name w:val="0A8C360E71B84450832BDD6B8D999EE2"/>
        <w:category>
          <w:name w:val="General"/>
          <w:gallery w:val="placeholder"/>
        </w:category>
        <w:types>
          <w:type w:val="bbPlcHdr"/>
        </w:types>
        <w:behaviors>
          <w:behavior w:val="content"/>
        </w:behaviors>
        <w:guid w:val="{DFE74308-B9FE-4A93-9871-AB8F55FE9620}"/>
      </w:docPartPr>
      <w:docPartBody>
        <w:p w:rsidR="008C5C83" w:rsidRDefault="00574FAB" w:rsidP="00574FAB">
          <w:pPr>
            <w:pStyle w:val="0A8C360E71B84450832BDD6B8D999EE2"/>
          </w:pPr>
          <w:r w:rsidRPr="00FD2C25">
            <w:rPr>
              <w:rStyle w:val="PlaceholderText"/>
            </w:rPr>
            <w:t>Click or tap here to enter text.</w:t>
          </w:r>
        </w:p>
      </w:docPartBody>
    </w:docPart>
    <w:docPart>
      <w:docPartPr>
        <w:name w:val="B5B25ABD7EB8413FBFF335EF5A5F0F71"/>
        <w:category>
          <w:name w:val="General"/>
          <w:gallery w:val="placeholder"/>
        </w:category>
        <w:types>
          <w:type w:val="bbPlcHdr"/>
        </w:types>
        <w:behaviors>
          <w:behavior w:val="content"/>
        </w:behaviors>
        <w:guid w:val="{4FAF8620-5CF3-43F0-BC64-17596E5F7C65}"/>
      </w:docPartPr>
      <w:docPartBody>
        <w:p w:rsidR="008C5C83" w:rsidRDefault="00574FAB" w:rsidP="00574FAB">
          <w:pPr>
            <w:pStyle w:val="B5B25ABD7EB8413FBFF335EF5A5F0F71"/>
          </w:pPr>
          <w:r w:rsidRPr="00FD2C25">
            <w:rPr>
              <w:rStyle w:val="PlaceholderText"/>
            </w:rPr>
            <w:t>Click or tap here to enter text.</w:t>
          </w:r>
        </w:p>
      </w:docPartBody>
    </w:docPart>
    <w:docPart>
      <w:docPartPr>
        <w:name w:val="83B4DDDA4BE444D2A56C0437DCC81632"/>
        <w:category>
          <w:name w:val="General"/>
          <w:gallery w:val="placeholder"/>
        </w:category>
        <w:types>
          <w:type w:val="bbPlcHdr"/>
        </w:types>
        <w:behaviors>
          <w:behavior w:val="content"/>
        </w:behaviors>
        <w:guid w:val="{3C45F6E6-1F10-4FF3-98DE-57C586ED926F}"/>
      </w:docPartPr>
      <w:docPartBody>
        <w:p w:rsidR="008C5C83" w:rsidRDefault="00574FAB" w:rsidP="00574FAB">
          <w:pPr>
            <w:pStyle w:val="83B4DDDA4BE444D2A56C0437DCC81632"/>
          </w:pPr>
          <w:r w:rsidRPr="00FD2C25">
            <w:rPr>
              <w:rStyle w:val="PlaceholderText"/>
            </w:rPr>
            <w:t>Click or tap here to enter text.</w:t>
          </w:r>
        </w:p>
      </w:docPartBody>
    </w:docPart>
    <w:docPart>
      <w:docPartPr>
        <w:name w:val="6816CED844C74806BFE3552142A3E441"/>
        <w:category>
          <w:name w:val="General"/>
          <w:gallery w:val="placeholder"/>
        </w:category>
        <w:types>
          <w:type w:val="bbPlcHdr"/>
        </w:types>
        <w:behaviors>
          <w:behavior w:val="content"/>
        </w:behaviors>
        <w:guid w:val="{9C90EF7B-3A0B-4F9B-A454-98AC76F5FA73}"/>
      </w:docPartPr>
      <w:docPartBody>
        <w:p w:rsidR="00FC5B77" w:rsidRDefault="00A13632" w:rsidP="00A13632">
          <w:pPr>
            <w:pStyle w:val="6816CED844C74806BFE3552142A3E441"/>
          </w:pPr>
          <w:r w:rsidRPr="006C3BA7">
            <w:rPr>
              <w:rStyle w:val="PlaceholderText"/>
            </w:rPr>
            <w:t>Click or tap here to enter text.</w:t>
          </w:r>
        </w:p>
      </w:docPartBody>
    </w:docPart>
    <w:docPart>
      <w:docPartPr>
        <w:name w:val="11069A8163E9407680900466831BD242"/>
        <w:category>
          <w:name w:val="General"/>
          <w:gallery w:val="placeholder"/>
        </w:category>
        <w:types>
          <w:type w:val="bbPlcHdr"/>
        </w:types>
        <w:behaviors>
          <w:behavior w:val="content"/>
        </w:behaviors>
        <w:guid w:val="{0EA74B3F-4EEE-42E5-9E87-D7BF7614150B}"/>
      </w:docPartPr>
      <w:docPartBody>
        <w:p w:rsidR="00FC5B77" w:rsidRDefault="00A13632" w:rsidP="00A13632">
          <w:pPr>
            <w:pStyle w:val="11069A8163E9407680900466831BD242"/>
          </w:pPr>
          <w:r w:rsidRPr="006C3BA7">
            <w:rPr>
              <w:rStyle w:val="PlaceholderText"/>
            </w:rPr>
            <w:t>Click or tap here to enter text.</w:t>
          </w:r>
        </w:p>
      </w:docPartBody>
    </w:docPart>
    <w:docPart>
      <w:docPartPr>
        <w:name w:val="25B7BBCBB0724B289158AC83BB191573"/>
        <w:category>
          <w:name w:val="General"/>
          <w:gallery w:val="placeholder"/>
        </w:category>
        <w:types>
          <w:type w:val="bbPlcHdr"/>
        </w:types>
        <w:behaviors>
          <w:behavior w:val="content"/>
        </w:behaviors>
        <w:guid w:val="{CA2D48A7-1BBC-4B19-9680-A3A1E6DB2C55}"/>
      </w:docPartPr>
      <w:docPartBody>
        <w:p w:rsidR="00FC5B77" w:rsidRDefault="00A13632" w:rsidP="00A13632">
          <w:pPr>
            <w:pStyle w:val="25B7BBCBB0724B289158AC83BB191573"/>
          </w:pPr>
          <w:r w:rsidRPr="006C3BA7">
            <w:rPr>
              <w:rStyle w:val="PlaceholderText"/>
            </w:rPr>
            <w:t>Click or tap here to enter text.</w:t>
          </w:r>
        </w:p>
      </w:docPartBody>
    </w:docPart>
    <w:docPart>
      <w:docPartPr>
        <w:name w:val="0BF84BFD016C40B9A097AF63BBCDC731"/>
        <w:category>
          <w:name w:val="General"/>
          <w:gallery w:val="placeholder"/>
        </w:category>
        <w:types>
          <w:type w:val="bbPlcHdr"/>
        </w:types>
        <w:behaviors>
          <w:behavior w:val="content"/>
        </w:behaviors>
        <w:guid w:val="{CB20E317-BBAA-403E-8104-79F6D9E5D50E}"/>
      </w:docPartPr>
      <w:docPartBody>
        <w:p w:rsidR="00FC5B77" w:rsidRDefault="00A13632" w:rsidP="00A13632">
          <w:pPr>
            <w:pStyle w:val="0BF84BFD016C40B9A097AF63BBCDC731"/>
          </w:pPr>
          <w:r w:rsidRPr="006C3B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D7"/>
    <w:rsid w:val="00022B69"/>
    <w:rsid w:val="00026CD5"/>
    <w:rsid w:val="0005427B"/>
    <w:rsid w:val="00146219"/>
    <w:rsid w:val="001773D7"/>
    <w:rsid w:val="00183DEC"/>
    <w:rsid w:val="003348DA"/>
    <w:rsid w:val="00341B04"/>
    <w:rsid w:val="003927FA"/>
    <w:rsid w:val="003E718C"/>
    <w:rsid w:val="0045456D"/>
    <w:rsid w:val="00574FAB"/>
    <w:rsid w:val="005760BA"/>
    <w:rsid w:val="00584E22"/>
    <w:rsid w:val="006659AE"/>
    <w:rsid w:val="00680F4B"/>
    <w:rsid w:val="006849E7"/>
    <w:rsid w:val="00743FF2"/>
    <w:rsid w:val="007467B2"/>
    <w:rsid w:val="00771F8C"/>
    <w:rsid w:val="007D1449"/>
    <w:rsid w:val="007D756C"/>
    <w:rsid w:val="007F01F9"/>
    <w:rsid w:val="00802601"/>
    <w:rsid w:val="00871FFE"/>
    <w:rsid w:val="008C5C83"/>
    <w:rsid w:val="008E54B6"/>
    <w:rsid w:val="00910953"/>
    <w:rsid w:val="009D1586"/>
    <w:rsid w:val="009D5E2A"/>
    <w:rsid w:val="00A13632"/>
    <w:rsid w:val="00A47CA3"/>
    <w:rsid w:val="00B83915"/>
    <w:rsid w:val="00CA37D1"/>
    <w:rsid w:val="00CB260D"/>
    <w:rsid w:val="00CD2B47"/>
    <w:rsid w:val="00CE154B"/>
    <w:rsid w:val="00D60474"/>
    <w:rsid w:val="00E80A7B"/>
    <w:rsid w:val="00E83B95"/>
    <w:rsid w:val="00EE4327"/>
    <w:rsid w:val="00F260AE"/>
    <w:rsid w:val="00F82DCD"/>
    <w:rsid w:val="00FB768E"/>
    <w:rsid w:val="00FC5B77"/>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632"/>
    <w:rPr>
      <w:color w:val="808080"/>
    </w:rPr>
  </w:style>
  <w:style w:type="paragraph" w:customStyle="1" w:styleId="F88BAE35608649A2AAC1ED4DA7D3381E">
    <w:name w:val="F88BAE35608649A2AAC1ED4DA7D3381E"/>
    <w:rsid w:val="00574FAB"/>
  </w:style>
  <w:style w:type="paragraph" w:customStyle="1" w:styleId="C9F0CDF63F824859845D394ABB20B85A">
    <w:name w:val="C9F0CDF63F824859845D394ABB20B85A"/>
    <w:rsid w:val="00574FAB"/>
  </w:style>
  <w:style w:type="paragraph" w:customStyle="1" w:styleId="2A37E600E58B47A5A3774431801A865F">
    <w:name w:val="2A37E600E58B47A5A3774431801A865F"/>
    <w:rsid w:val="00574FAB"/>
  </w:style>
  <w:style w:type="paragraph" w:customStyle="1" w:styleId="0A8C360E71B84450832BDD6B8D999EE2">
    <w:name w:val="0A8C360E71B84450832BDD6B8D999EE2"/>
    <w:rsid w:val="00574FAB"/>
  </w:style>
  <w:style w:type="paragraph" w:customStyle="1" w:styleId="B5B25ABD7EB8413FBFF335EF5A5F0F71">
    <w:name w:val="B5B25ABD7EB8413FBFF335EF5A5F0F71"/>
    <w:rsid w:val="00574FAB"/>
  </w:style>
  <w:style w:type="paragraph" w:customStyle="1" w:styleId="83B4DDDA4BE444D2A56C0437DCC81632">
    <w:name w:val="83B4DDDA4BE444D2A56C0437DCC81632"/>
    <w:rsid w:val="00574FAB"/>
  </w:style>
  <w:style w:type="paragraph" w:customStyle="1" w:styleId="6816CED844C74806BFE3552142A3E441">
    <w:name w:val="6816CED844C74806BFE3552142A3E441"/>
    <w:rsid w:val="00A13632"/>
  </w:style>
  <w:style w:type="paragraph" w:customStyle="1" w:styleId="11069A8163E9407680900466831BD242">
    <w:name w:val="11069A8163E9407680900466831BD242"/>
    <w:rsid w:val="00A13632"/>
  </w:style>
  <w:style w:type="paragraph" w:customStyle="1" w:styleId="25B7BBCBB0724B289158AC83BB191573">
    <w:name w:val="25B7BBCBB0724B289158AC83BB191573"/>
    <w:rsid w:val="00A13632"/>
  </w:style>
  <w:style w:type="paragraph" w:customStyle="1" w:styleId="0BF84BFD016C40B9A097AF63BBCDC731">
    <w:name w:val="0BF84BFD016C40B9A097AF63BBCDC731"/>
    <w:rsid w:val="00A13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6F40704BA4F4D94C56DE31203A1FB" ma:contentTypeVersion="14" ma:contentTypeDescription="Create a new document." ma:contentTypeScope="" ma:versionID="8748c8f2a092b39de448eb8d0a20df82">
  <xsd:schema xmlns:xsd="http://www.w3.org/2001/XMLSchema" xmlns:xs="http://www.w3.org/2001/XMLSchema" xmlns:p="http://schemas.microsoft.com/office/2006/metadata/properties" xmlns:ns3="d4e13372-b2ab-450f-80c6-de16fd8f06b6" xmlns:ns4="6e00cbd8-3bdc-4a94-9416-310ca8ae03f9" targetNamespace="http://schemas.microsoft.com/office/2006/metadata/properties" ma:root="true" ma:fieldsID="3f3bcf8d417e243f62695803dfeb4609" ns3:_="" ns4:_="">
    <xsd:import namespace="d4e13372-b2ab-450f-80c6-de16fd8f06b6"/>
    <xsd:import namespace="6e00cbd8-3bdc-4a94-9416-310ca8ae03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13372-b2ab-450f-80c6-de16fd8f0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0cbd8-3bdc-4a94-9416-310ca8ae03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C6E39-6488-4CB6-990C-F2A3C998B12A}">
  <ds:schemaRefs>
    <ds:schemaRef ds:uri="http://schemas.openxmlformats.org/officeDocument/2006/bibliography"/>
  </ds:schemaRefs>
</ds:datastoreItem>
</file>

<file path=customXml/itemProps2.xml><?xml version="1.0" encoding="utf-8"?>
<ds:datastoreItem xmlns:ds="http://schemas.openxmlformats.org/officeDocument/2006/customXml" ds:itemID="{C4815553-9BDE-4C9D-81AF-17FCA3BDDB09}">
  <ds:schemaRefs>
    <ds:schemaRef ds:uri="http://schemas.microsoft.com/sharepoint/v3/contenttype/forms"/>
  </ds:schemaRefs>
</ds:datastoreItem>
</file>

<file path=customXml/itemProps3.xml><?xml version="1.0" encoding="utf-8"?>
<ds:datastoreItem xmlns:ds="http://schemas.openxmlformats.org/officeDocument/2006/customXml" ds:itemID="{9FA98E96-36AD-41A7-92AB-9BE8966C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13372-b2ab-450f-80c6-de16fd8f06b6"/>
    <ds:schemaRef ds:uri="6e00cbd8-3bdc-4a94-9416-310ca8ae0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571DA-E977-4712-B981-646156B9A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Alanoud Althaibani</cp:lastModifiedBy>
  <cp:revision>21</cp:revision>
  <dcterms:created xsi:type="dcterms:W3CDTF">2022-07-07T04:59:00Z</dcterms:created>
  <dcterms:modified xsi:type="dcterms:W3CDTF">2022-07-18T07:49:00Z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0x010100D266F40704BA4F4D94C56DE31203A1FB</vt:lpwstr>
  </property>
</Properties>
</file>