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B6B72" w14:textId="77777777" w:rsidR="009828A2" w:rsidRDefault="009828A2" w:rsidP="00A76527">
      <w:pPr>
        <w:spacing w:after="0"/>
        <w:jc w:val="center"/>
        <w:rPr>
          <w:rFonts w:ascii="Segoe UI Semilight" w:eastAsiaTheme="minorEastAsia" w:hAnsi="Segoe UI Semilight" w:cs="Segoe UI Semilight"/>
          <w:b/>
          <w:color w:val="2E74B5" w:themeColor="accent1" w:themeShade="BF"/>
          <w:sz w:val="32"/>
          <w:szCs w:val="32"/>
          <w:lang w:val="en-GB"/>
        </w:rPr>
      </w:pPr>
      <w:r>
        <w:rPr>
          <w:rFonts w:ascii="Segoe UI Semilight" w:eastAsiaTheme="minorEastAsia" w:hAnsi="Segoe UI Semilight" w:cs="Segoe UI Semilight"/>
          <w:b/>
          <w:noProof/>
          <w:color w:val="2E74B5" w:themeColor="accent1" w:themeShade="BF"/>
          <w:sz w:val="32"/>
          <w:szCs w:val="32"/>
        </w:rPr>
        <w:drawing>
          <wp:inline distT="0" distB="0" distL="0" distR="0" wp14:anchorId="5475B387" wp14:editId="42751F2E">
            <wp:extent cx="121920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HS_Logo_16Jun2021-approv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333" cy="121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5E4A9" w14:textId="77777777" w:rsidR="00A76527" w:rsidRPr="00613600" w:rsidRDefault="00A76527" w:rsidP="00031EDE">
      <w:pPr>
        <w:spacing w:after="0" w:line="240" w:lineRule="auto"/>
        <w:jc w:val="center"/>
        <w:rPr>
          <w:rFonts w:ascii="Segoe UI Semilight" w:eastAsiaTheme="minorEastAsia" w:hAnsi="Segoe UI Semilight" w:cs="Segoe UI Semilight"/>
          <w:b/>
          <w:color w:val="2E74B5" w:themeColor="accent1" w:themeShade="BF"/>
          <w:sz w:val="32"/>
          <w:szCs w:val="32"/>
          <w:lang w:val="en-GB"/>
        </w:rPr>
      </w:pPr>
      <w:r w:rsidRPr="00613600">
        <w:rPr>
          <w:rFonts w:ascii="Segoe UI Semilight" w:eastAsiaTheme="minorEastAsia" w:hAnsi="Segoe UI Semilight" w:cs="Segoe UI Semilight"/>
          <w:b/>
          <w:color w:val="2E74B5" w:themeColor="accent1" w:themeShade="BF"/>
          <w:sz w:val="32"/>
          <w:szCs w:val="32"/>
          <w:lang w:val="en-GB"/>
        </w:rPr>
        <w:t xml:space="preserve">National Institute for Health Specialties </w:t>
      </w:r>
    </w:p>
    <w:p w14:paraId="4AA1DE9E" w14:textId="77777777" w:rsidR="00A76527" w:rsidRPr="009828A2" w:rsidRDefault="00A76527" w:rsidP="00031EDE">
      <w:pPr>
        <w:spacing w:line="240" w:lineRule="auto"/>
        <w:jc w:val="center"/>
        <w:rPr>
          <w:rFonts w:ascii="Segoe UI Semilight" w:eastAsiaTheme="minorEastAsia" w:hAnsi="Segoe UI Semilight" w:cs="Segoe UI Semilight"/>
          <w:b/>
          <w:color w:val="2E74B5" w:themeColor="accent1" w:themeShade="BF"/>
          <w:sz w:val="32"/>
          <w:szCs w:val="32"/>
          <w:lang w:val="en-GB"/>
        </w:rPr>
      </w:pPr>
      <w:r w:rsidRPr="00613600">
        <w:rPr>
          <w:rFonts w:ascii="Segoe UI Semilight" w:eastAsiaTheme="minorEastAsia" w:hAnsi="Segoe UI Semilight" w:cs="Segoe UI Semilight"/>
          <w:b/>
          <w:color w:val="2E74B5" w:themeColor="accent1" w:themeShade="BF"/>
          <w:sz w:val="32"/>
          <w:szCs w:val="32"/>
          <w:lang w:val="en-GB"/>
        </w:rPr>
        <w:t xml:space="preserve">Rubrics for </w:t>
      </w:r>
      <w:r>
        <w:rPr>
          <w:rFonts w:ascii="Segoe UI Semilight" w:eastAsiaTheme="minorEastAsia" w:hAnsi="Segoe UI Semilight" w:cs="Segoe UI Semilight"/>
          <w:b/>
          <w:color w:val="2E74B5" w:themeColor="accent1" w:themeShade="BF"/>
          <w:sz w:val="32"/>
          <w:szCs w:val="32"/>
          <w:lang w:val="en-GB"/>
        </w:rPr>
        <w:t>Emergency</w:t>
      </w:r>
      <w:r w:rsidRPr="00613600">
        <w:rPr>
          <w:rFonts w:ascii="Segoe UI Semilight" w:eastAsiaTheme="minorEastAsia" w:hAnsi="Segoe UI Semilight" w:cs="Segoe UI Semilight"/>
          <w:b/>
          <w:color w:val="2E74B5" w:themeColor="accent1" w:themeShade="BF"/>
          <w:sz w:val="32"/>
          <w:szCs w:val="32"/>
          <w:lang w:val="en-GB"/>
        </w:rPr>
        <w:t xml:space="preserve"> Medicine Residency Program</w:t>
      </w:r>
    </w:p>
    <w:tbl>
      <w:tblPr>
        <w:tblStyle w:val="TableGrid3"/>
        <w:tblW w:w="12901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490"/>
        <w:gridCol w:w="810"/>
        <w:gridCol w:w="1080"/>
        <w:gridCol w:w="1080"/>
        <w:gridCol w:w="1985"/>
        <w:gridCol w:w="2456"/>
      </w:tblGrid>
      <w:tr w:rsidR="009828A2" w:rsidRPr="00A83576" w14:paraId="1EA1B780" w14:textId="77777777" w:rsidTr="009828A2">
        <w:trPr>
          <w:trHeight w:val="528"/>
        </w:trPr>
        <w:tc>
          <w:tcPr>
            <w:tcW w:w="1290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5B9BD5" w:themeFill="accent1"/>
            <w:vAlign w:val="center"/>
          </w:tcPr>
          <w:p w14:paraId="3EE62838" w14:textId="77777777" w:rsidR="009828A2" w:rsidRPr="001A1540" w:rsidRDefault="009828A2" w:rsidP="009828A2">
            <w:pPr>
              <w:rPr>
                <w:rFonts w:ascii="Segoe UI Semilight" w:hAnsi="Segoe UI Semilight" w:cs="Segoe UI Semilight"/>
                <w:b/>
                <w:bCs/>
              </w:rPr>
            </w:pPr>
            <w:r w:rsidRPr="001A1540"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t>GENERAL INFORMATION</w:t>
            </w:r>
          </w:p>
        </w:tc>
      </w:tr>
      <w:tr w:rsidR="009828A2" w14:paraId="2C51C835" w14:textId="77777777" w:rsidTr="009828A2">
        <w:trPr>
          <w:trHeight w:val="240"/>
        </w:trPr>
        <w:tc>
          <w:tcPr>
            <w:tcW w:w="1290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D096418" w14:textId="77777777" w:rsidR="009828A2" w:rsidRPr="001A154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cs="Segoe UI"/>
                <w:b/>
              </w:rPr>
            </w:pPr>
            <w:r w:rsidRPr="001A1540">
              <w:rPr>
                <w:rFonts w:ascii="Segoe UI Semilight" w:hAnsi="Segoe UI Semilight" w:cs="Segoe UI Semilight"/>
                <w:b/>
              </w:rPr>
              <w:t>1        Institution Information</w:t>
            </w:r>
          </w:p>
        </w:tc>
      </w:tr>
      <w:tr w:rsidR="009828A2" w:rsidRPr="0060691E" w14:paraId="3B51B8DB" w14:textId="77777777" w:rsidTr="004C4DA8">
        <w:trPr>
          <w:trHeight w:val="407"/>
        </w:trPr>
        <w:tc>
          <w:tcPr>
            <w:tcW w:w="54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87A6AC6" w14:textId="77777777" w:rsidR="009828A2" w:rsidRPr="001A154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Institution:</w:t>
            </w:r>
          </w:p>
        </w:tc>
        <w:sdt>
          <w:sdtPr>
            <w:rPr>
              <w:rFonts w:cs="Segoe UI"/>
              <w:bCs/>
              <w:color w:val="000000" w:themeColor="text1"/>
              <w:sz w:val="19"/>
              <w:szCs w:val="19"/>
            </w:rPr>
            <w:id w:val="1071232003"/>
            <w:placeholder>
              <w:docPart w:val="62E6A3126B0D4A1B9263CDC2F04F5A11"/>
            </w:placeholder>
            <w:showingPlcHdr/>
            <w:text/>
          </w:sdtPr>
          <w:sdtEndPr/>
          <w:sdtContent>
            <w:tc>
              <w:tcPr>
                <w:tcW w:w="7411" w:type="dxa"/>
                <w:gridSpan w:val="5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6B5F1FBE" w14:textId="77777777" w:rsidR="009828A2" w:rsidRPr="0060691E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textAlignment w:val="center"/>
                  <w:rPr>
                    <w:rFonts w:cs="Segoe UI"/>
                    <w:bCs/>
                    <w:color w:val="000000" w:themeColor="text1"/>
                    <w:sz w:val="19"/>
                    <w:szCs w:val="19"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828A2" w:rsidRPr="0060691E" w14:paraId="7DC3F363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92D74B6" w14:textId="77777777" w:rsidR="009828A2" w:rsidRPr="001A154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Address:</w:t>
            </w:r>
          </w:p>
        </w:tc>
        <w:sdt>
          <w:sdtPr>
            <w:rPr>
              <w:rFonts w:cs="Segoe UI"/>
              <w:bCs/>
              <w:color w:val="000000" w:themeColor="text1"/>
              <w:sz w:val="19"/>
              <w:szCs w:val="19"/>
            </w:rPr>
            <w:id w:val="-1427880051"/>
            <w:placeholder>
              <w:docPart w:val="CB8C424D3A9B4579A9913AA5835A3873"/>
            </w:placeholder>
            <w:showingPlcHdr/>
            <w:text/>
          </w:sdtPr>
          <w:sdtEndPr/>
          <w:sdtContent>
            <w:tc>
              <w:tcPr>
                <w:tcW w:w="7411" w:type="dxa"/>
                <w:gridSpan w:val="5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6FE34B12" w14:textId="77777777" w:rsidR="009828A2" w:rsidRPr="0060691E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textAlignment w:val="center"/>
                  <w:rPr>
                    <w:rFonts w:cs="Segoe UI"/>
                    <w:bCs/>
                    <w:color w:val="000000" w:themeColor="text1"/>
                    <w:sz w:val="19"/>
                    <w:szCs w:val="19"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828A2" w:rsidRPr="0060691E" w14:paraId="3E4F9289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15D14EC" w14:textId="77777777" w:rsidR="009828A2" w:rsidRPr="001A154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Date:</w:t>
            </w:r>
          </w:p>
        </w:tc>
        <w:sdt>
          <w:sdtPr>
            <w:rPr>
              <w:rFonts w:cs="Segoe UI"/>
              <w:bCs/>
              <w:color w:val="000000" w:themeColor="text1"/>
              <w:sz w:val="19"/>
              <w:szCs w:val="19"/>
            </w:rPr>
            <w:id w:val="791175728"/>
            <w:placeholder>
              <w:docPart w:val="C7B11CB714E5467989C7C42ED13202AE"/>
            </w:placeholder>
            <w:showingPlcHdr/>
            <w:text/>
          </w:sdtPr>
          <w:sdtEndPr/>
          <w:sdtContent>
            <w:tc>
              <w:tcPr>
                <w:tcW w:w="7411" w:type="dxa"/>
                <w:gridSpan w:val="5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4AF89A98" w14:textId="77777777" w:rsidR="009828A2" w:rsidRPr="0060691E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textAlignment w:val="center"/>
                  <w:rPr>
                    <w:rFonts w:cs="Segoe UI"/>
                    <w:bCs/>
                    <w:color w:val="000000" w:themeColor="text1"/>
                    <w:sz w:val="19"/>
                    <w:szCs w:val="19"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76527" w:rsidRPr="00613600" w14:paraId="456C550C" w14:textId="77777777" w:rsidTr="004C4DA8">
        <w:trPr>
          <w:trHeight w:val="379"/>
        </w:trPr>
        <w:tc>
          <w:tcPr>
            <w:tcW w:w="549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DB55908" w14:textId="77777777" w:rsidR="00A76527" w:rsidRPr="001A1540" w:rsidRDefault="00A76527" w:rsidP="009828A2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hAnsi="Segoe UI Semilight" w:cs="Segoe UI Semilight"/>
                <w:b/>
              </w:rPr>
            </w:pPr>
            <w:r w:rsidRPr="001A1540">
              <w:rPr>
                <w:rFonts w:ascii="Segoe UI Semilight" w:hAnsi="Segoe UI Semilight" w:cs="Segoe UI Semilight"/>
                <w:b/>
              </w:rPr>
              <w:t xml:space="preserve">Requirements </w:t>
            </w:r>
          </w:p>
        </w:tc>
        <w:tc>
          <w:tcPr>
            <w:tcW w:w="297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125316C" w14:textId="77777777" w:rsidR="00A76527" w:rsidRPr="001A1540" w:rsidRDefault="00A76527" w:rsidP="009828A2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hAnsi="Segoe UI Semilight" w:cs="Segoe UI Semilight"/>
                <w:b/>
              </w:rPr>
            </w:pPr>
            <w:r w:rsidRPr="001A1540">
              <w:rPr>
                <w:rFonts w:ascii="Segoe UI Semilight" w:hAnsi="Segoe UI Semilight" w:cs="Segoe UI Semilight"/>
                <w:b/>
              </w:rPr>
              <w:t>Status</w:t>
            </w:r>
          </w:p>
        </w:tc>
        <w:tc>
          <w:tcPr>
            <w:tcW w:w="198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AE5A17A" w14:textId="77777777" w:rsidR="00A76527" w:rsidRPr="001A1540" w:rsidRDefault="00A76527" w:rsidP="009828A2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hAnsi="Segoe UI Semilight" w:cs="Segoe UI Semilight"/>
                <w:b/>
              </w:rPr>
            </w:pPr>
            <w:r w:rsidRPr="001A1540">
              <w:rPr>
                <w:rFonts w:ascii="Segoe UI Semilight" w:hAnsi="Segoe UI Semilight" w:cs="Segoe UI Semilight"/>
                <w:b/>
              </w:rPr>
              <w:t xml:space="preserve">Evidence if applicable </w:t>
            </w:r>
          </w:p>
        </w:tc>
        <w:tc>
          <w:tcPr>
            <w:tcW w:w="245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670835D" w14:textId="77777777" w:rsidR="00A76527" w:rsidRPr="001A1540" w:rsidRDefault="00A76527" w:rsidP="009828A2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hAnsi="Segoe UI Semilight" w:cs="Segoe UI Semilight"/>
                <w:b/>
              </w:rPr>
            </w:pPr>
            <w:r w:rsidRPr="001A1540">
              <w:rPr>
                <w:rFonts w:ascii="Segoe UI Semilight" w:hAnsi="Segoe UI Semilight" w:cs="Segoe UI Semilight"/>
                <w:b/>
              </w:rPr>
              <w:t>Comments</w:t>
            </w:r>
          </w:p>
        </w:tc>
      </w:tr>
      <w:tr w:rsidR="00A76527" w:rsidRPr="00613600" w14:paraId="3C7C7C75" w14:textId="77777777" w:rsidTr="004C4DA8">
        <w:trPr>
          <w:trHeight w:val="379"/>
        </w:trPr>
        <w:tc>
          <w:tcPr>
            <w:tcW w:w="549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8078FC7" w14:textId="77777777" w:rsidR="00A76527" w:rsidRPr="00613600" w:rsidRDefault="00A76527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  <w:color w:val="000000" w:themeColor="text1"/>
              </w:rPr>
            </w:pP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B050"/>
          </w:tcPr>
          <w:p w14:paraId="0523A25C" w14:textId="77777777" w:rsidR="00A76527" w:rsidRPr="001A1540" w:rsidRDefault="00A76527" w:rsidP="009828A2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hAnsi="Segoe UI Semilight" w:cs="Segoe UI Semilight"/>
                <w:b/>
              </w:rPr>
            </w:pPr>
            <w:r w:rsidRPr="001A1540">
              <w:rPr>
                <w:rFonts w:ascii="Segoe UI Semilight" w:hAnsi="Segoe UI Semilight" w:cs="Segoe UI Semilight"/>
                <w:b/>
              </w:rPr>
              <w:t>Met</w:t>
            </w: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000" w:themeFill="accent4"/>
          </w:tcPr>
          <w:p w14:paraId="43184776" w14:textId="77777777" w:rsidR="00A76527" w:rsidRPr="001A1540" w:rsidRDefault="00A76527" w:rsidP="009828A2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hAnsi="Segoe UI Semilight" w:cs="Segoe UI Semilight"/>
                <w:b/>
              </w:rPr>
            </w:pPr>
            <w:r w:rsidRPr="001A1540">
              <w:rPr>
                <w:rFonts w:ascii="Segoe UI Semilight" w:hAnsi="Segoe UI Semilight" w:cs="Segoe UI Semilight"/>
                <w:b/>
              </w:rPr>
              <w:t>P. Met</w:t>
            </w: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0000"/>
          </w:tcPr>
          <w:p w14:paraId="157A61DF" w14:textId="77777777" w:rsidR="00A76527" w:rsidRPr="001A1540" w:rsidRDefault="00A76527" w:rsidP="009828A2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hAnsi="Segoe UI Semilight" w:cs="Segoe UI Semilight"/>
                <w:b/>
              </w:rPr>
            </w:pPr>
            <w:r w:rsidRPr="001A1540">
              <w:rPr>
                <w:rFonts w:ascii="Segoe UI Semilight" w:hAnsi="Segoe UI Semilight" w:cs="Segoe UI Semilight"/>
                <w:b/>
              </w:rPr>
              <w:t>Not Met</w:t>
            </w:r>
          </w:p>
        </w:tc>
        <w:tc>
          <w:tcPr>
            <w:tcW w:w="1985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3095FFC" w14:textId="77777777" w:rsidR="00A76527" w:rsidRPr="00613600" w:rsidRDefault="00A76527" w:rsidP="009828A2">
            <w:pPr>
              <w:widowControl w:val="0"/>
              <w:suppressAutoHyphens/>
              <w:autoSpaceDE w:val="0"/>
              <w:autoSpaceDN w:val="0"/>
              <w:adjustRightInd w:val="0"/>
              <w:spacing w:before="50" w:after="50"/>
              <w:ind w:left="426" w:hanging="426"/>
              <w:textAlignment w:val="center"/>
              <w:rPr>
                <w:rFonts w:ascii="Segoe UI Semilight" w:hAnsi="Segoe UI Semilight" w:cs="Segoe UI Semilight"/>
                <w:bCs/>
                <w:color w:val="000000" w:themeColor="text1"/>
                <w:lang w:val="en-GB"/>
              </w:rPr>
            </w:pPr>
          </w:p>
        </w:tc>
        <w:tc>
          <w:tcPr>
            <w:tcW w:w="245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9B41452" w14:textId="77777777" w:rsidR="00A76527" w:rsidRPr="00613600" w:rsidRDefault="00A76527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/>
              </w:rPr>
            </w:pPr>
          </w:p>
        </w:tc>
      </w:tr>
      <w:tr w:rsidR="00A76527" w:rsidRPr="00613600" w14:paraId="6299C4E3" w14:textId="77777777" w:rsidTr="009828A2">
        <w:trPr>
          <w:trHeight w:val="519"/>
        </w:trPr>
        <w:tc>
          <w:tcPr>
            <w:tcW w:w="1290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  <w:vAlign w:val="center"/>
          </w:tcPr>
          <w:p w14:paraId="0EBF7936" w14:textId="77777777" w:rsidR="00A76527" w:rsidRPr="001A1540" w:rsidRDefault="00A76527" w:rsidP="009828A2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</w:pPr>
            <w:r w:rsidRPr="001A1540"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t>INSTITUTION</w:t>
            </w:r>
          </w:p>
        </w:tc>
      </w:tr>
      <w:tr w:rsidR="00A76527" w:rsidRPr="00613600" w14:paraId="0AC55233" w14:textId="77777777" w:rsidTr="004C4DA8">
        <w:trPr>
          <w:trHeight w:val="115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023221D" w14:textId="77777777" w:rsidR="00A76527" w:rsidRPr="001A1540" w:rsidRDefault="00A76527" w:rsidP="00A26054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The program is sponsored by a National Institute for Health Specialties accredited sponsoring institution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200397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EE090B9" w14:textId="77777777" w:rsidR="00A76527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21567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81CC90C" w14:textId="77777777" w:rsidR="00A76527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22777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359A1E8" w14:textId="77777777" w:rsidR="00A76527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0A5253C" w14:textId="77777777" w:rsidR="00A76527" w:rsidRPr="00613600" w:rsidRDefault="00A76527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A92549F" w14:textId="77777777" w:rsidR="00A76527" w:rsidRPr="00613600" w:rsidRDefault="00A76527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19117A89" w14:textId="77777777" w:rsidTr="004C4DA8">
        <w:trPr>
          <w:trHeight w:val="115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EEF1A5C" w14:textId="77777777" w:rsidR="009828A2" w:rsidRPr="001A1540" w:rsidRDefault="009828A2" w:rsidP="00A26054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A valid program letter of agreement (PLA) exists with    each participating site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507598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5D31F3A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677038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F61CBD0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799983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5D4B8EF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CC7A8E0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2A6838D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5B39FEDD" w14:textId="77777777" w:rsidTr="004C4DA8">
        <w:trPr>
          <w:trHeight w:val="115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E96AA18" w14:textId="77777777" w:rsidR="009828A2" w:rsidRPr="001A1540" w:rsidRDefault="009828A2" w:rsidP="00A2605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The program has a mechanism to monitor the clinical learning and working environment at each participating site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93321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50829C6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494807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537363F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938875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228D3E5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355DD33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0139B50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67023778" w14:textId="77777777" w:rsidTr="004C4DA8">
        <w:trPr>
          <w:trHeight w:val="115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5AF343F8" w14:textId="77777777" w:rsidR="009828A2" w:rsidRPr="001A1540" w:rsidRDefault="009828A2" w:rsidP="009828A2">
            <w:pPr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</w:pPr>
            <w:r w:rsidRPr="001A1540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  <w:t>OVERALL ASSESSMENT FOR INSTITUTION SECTION:</w:t>
            </w:r>
          </w:p>
        </w:tc>
        <w:sdt>
          <w:sdtPr>
            <w:rPr>
              <w:rFonts w:ascii="Segoe UI Semilight" w:hAnsi="Segoe UI Semilight" w:cs="Segoe UI Semilight"/>
              <w:bCs/>
            </w:rPr>
            <w:id w:val="19573004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11" w:type="dxa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1835936" w14:textId="77777777" w:rsidR="009828A2" w:rsidRPr="00613600" w:rsidRDefault="009828A2" w:rsidP="009828A2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2E44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76527" w:rsidRPr="00613600" w14:paraId="17EA859B" w14:textId="77777777" w:rsidTr="004C4DA8">
        <w:trPr>
          <w:trHeight w:val="422"/>
        </w:trPr>
        <w:tc>
          <w:tcPr>
            <w:tcW w:w="1290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</w:tcPr>
          <w:p w14:paraId="5B16E20A" w14:textId="77777777" w:rsidR="00A76527" w:rsidRPr="00613600" w:rsidRDefault="00A76527" w:rsidP="009828A2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</w:pPr>
            <w:r w:rsidRPr="001A1540"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t>PROGRAM PERSONNEL AND RESOURCES</w:t>
            </w:r>
            <w:r w:rsidRPr="00613600"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t xml:space="preserve"> </w:t>
            </w:r>
          </w:p>
        </w:tc>
      </w:tr>
      <w:tr w:rsidR="009828A2" w:rsidRPr="00613600" w14:paraId="7700A56A" w14:textId="77777777" w:rsidTr="009828A2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B145B56" w14:textId="77777777" w:rsidR="009828A2" w:rsidRPr="001A154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  <w:r w:rsidRPr="001A1540">
              <w:rPr>
                <w:rFonts w:ascii="Segoe UI Semilight" w:hAnsi="Segoe UI Semilight" w:cs="Segoe UI Semilight"/>
                <w:b/>
              </w:rPr>
              <w:lastRenderedPageBreak/>
              <w:t>Program Director</w:t>
            </w:r>
          </w:p>
        </w:tc>
      </w:tr>
      <w:tr w:rsidR="009828A2" w:rsidRPr="00613600" w14:paraId="0F5036FE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ED6D608" w14:textId="77777777" w:rsidR="009828A2" w:rsidRPr="001A1540" w:rsidRDefault="009828A2" w:rsidP="00A2605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The program director has an active consultant license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121073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2DDDAEE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945532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424B733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663898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F94F818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0FE7F05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E5BB58A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60D8E35C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35A692C" w14:textId="77777777" w:rsidR="009828A2" w:rsidRPr="001A1540" w:rsidRDefault="009828A2" w:rsidP="00A2605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The program director has qualification(s) or competency in medical education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805662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E81679F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36761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570FFCD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572578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B12286D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2A5A5FA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7DD537E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13F98A22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73169" w14:textId="77777777" w:rsidR="009828A2" w:rsidRPr="001A1540" w:rsidRDefault="009828A2" w:rsidP="00A2605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The program director has at least 3-years’ experience in residency training/management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608569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24F860C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209358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FD672C4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081867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0FDC583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28EF340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116D515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6A96C0DA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734E56F" w14:textId="77777777" w:rsidR="009828A2" w:rsidRPr="001A1540" w:rsidRDefault="009828A2" w:rsidP="00A2605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The sponsoring institution provides the program director with adequate protected time for program administration (0.5 Full-Time Equivalent)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2114576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352BE2B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842622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8567893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2053143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85C6A1B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C5F6B52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3A4F6A5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253EF43B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4714BC7" w14:textId="77777777" w:rsidR="009828A2" w:rsidRPr="001A1540" w:rsidRDefault="009828A2" w:rsidP="00A2605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The program director actively participates in the Graduate Medical Education Committee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036659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974F04D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618025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633A01A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721589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591CF19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C2E120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04369CF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6BB6D3CB" w14:textId="77777777" w:rsidTr="009828A2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B2C4097" w14:textId="77777777" w:rsidR="009828A2" w:rsidRPr="001A154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  <w:r w:rsidRPr="001A1540">
              <w:rPr>
                <w:rFonts w:ascii="Segoe UI Semilight" w:hAnsi="Segoe UI Semilight" w:cs="Segoe UI Semilight"/>
                <w:b/>
              </w:rPr>
              <w:t xml:space="preserve">Associate Program Director </w:t>
            </w:r>
          </w:p>
        </w:tc>
      </w:tr>
      <w:tr w:rsidR="009828A2" w:rsidRPr="00613600" w14:paraId="669D7876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FE80529" w14:textId="28ADE2F0" w:rsidR="009828A2" w:rsidRPr="00A26054" w:rsidRDefault="009828A2" w:rsidP="00A26054">
            <w:pPr>
              <w:pStyle w:val="ListParagraph"/>
              <w:numPr>
                <w:ilvl w:val="2"/>
                <w:numId w:val="3"/>
              </w:numPr>
              <w:ind w:hanging="348"/>
              <w:jc w:val="both"/>
              <w:rPr>
                <w:rFonts w:ascii="Segoe UI Semilight" w:hAnsi="Segoe UI Semilight" w:cs="Segoe UI Semilight"/>
                <w:color w:val="000000" w:themeColor="text1"/>
                <w:sz w:val="20"/>
                <w:szCs w:val="20"/>
              </w:rPr>
            </w:pPr>
            <w:r w:rsidRPr="00A26054">
              <w:rPr>
                <w:rFonts w:ascii="Segoe UI Semilight" w:hAnsi="Segoe UI Semilight" w:cs="Segoe UI Semilight"/>
                <w:color w:val="000000" w:themeColor="text1"/>
                <w:sz w:val="20"/>
                <w:szCs w:val="20"/>
              </w:rPr>
              <w:t>The program has appointed (an) associate program director(s)</w:t>
            </w:r>
            <w:r w:rsidR="00A61F5B" w:rsidRPr="00A26054">
              <w:rPr>
                <w:rFonts w:ascii="Segoe UI Semilight" w:hAnsi="Segoe UI Semilight" w:cs="Segoe UI Semilight"/>
                <w:color w:val="000000" w:themeColor="text1"/>
                <w:sz w:val="20"/>
                <w:szCs w:val="20"/>
              </w:rPr>
              <w:t xml:space="preserve"> (if required based on standards)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783185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31ADDD1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431086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8BC98A8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152823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63936EE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BFD1065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66AB48E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52F0E6A6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2232EA5" w14:textId="77777777" w:rsidR="009828A2" w:rsidRPr="001A1540" w:rsidRDefault="009828A2" w:rsidP="00A26054">
            <w:pPr>
              <w:pStyle w:val="ListParagraph"/>
              <w:numPr>
                <w:ilvl w:val="2"/>
                <w:numId w:val="3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The associate program director actively participates in program administration and educational activities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243686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AC1395F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401140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1C2CBA7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3809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90B8CD9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275019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E38C52C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03AF6200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ECD5AF2" w14:textId="77777777" w:rsidR="009828A2" w:rsidRPr="001A1540" w:rsidRDefault="009828A2" w:rsidP="00A26054">
            <w:pPr>
              <w:pStyle w:val="ListParagraph"/>
              <w:numPr>
                <w:ilvl w:val="2"/>
                <w:numId w:val="3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The sponsoring institution provides the associate program director with adequate protected time for program administration (0.3 Full-Time Equivalent)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874128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72704A8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2099059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EEA558F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418797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EE10F17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B0CAB6A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018D4FA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500E4AF9" w14:textId="77777777" w:rsidTr="009828A2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A4F521E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  <w:r w:rsidRPr="001A1540">
              <w:rPr>
                <w:rFonts w:ascii="Segoe UI Semilight" w:hAnsi="Segoe UI Semilight" w:cs="Segoe UI Semilight"/>
                <w:b/>
              </w:rPr>
              <w:t xml:space="preserve">Faculty </w:t>
            </w:r>
          </w:p>
        </w:tc>
      </w:tr>
      <w:tr w:rsidR="009828A2" w:rsidRPr="00613600" w14:paraId="5F332114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F5F18E2" w14:textId="77777777" w:rsidR="009828A2" w:rsidRPr="001A1540" w:rsidRDefault="009828A2" w:rsidP="00A26054">
            <w:pPr>
              <w:pStyle w:val="ListParagraph"/>
              <w:numPr>
                <w:ilvl w:val="2"/>
                <w:numId w:val="4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Physician faculty hold a specialist or a consultant license in EM specialty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313981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E4A7B8F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696261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A72CE2D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158613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15C7B27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3ED42BC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0260FA6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3EB86BB1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788EAEF" w14:textId="77777777" w:rsidR="009828A2" w:rsidRPr="001A1540" w:rsidRDefault="009828A2" w:rsidP="00A26054">
            <w:pPr>
              <w:pStyle w:val="ListParagraph"/>
              <w:numPr>
                <w:ilvl w:val="2"/>
                <w:numId w:val="4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The program director has designated core faculty members who have a significant role in resident education and supervision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933472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AA9B787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026475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BF294AE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946510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43E9A7E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0B9D853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4ACA812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781E7F1D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4084522" w14:textId="496597ED" w:rsidR="009828A2" w:rsidRPr="001A1540" w:rsidRDefault="009828A2" w:rsidP="00A26054">
            <w:pPr>
              <w:pStyle w:val="ListParagraph"/>
              <w:numPr>
                <w:ilvl w:val="2"/>
                <w:numId w:val="4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The program director has designated Rotation Faculty coordinators in all of the </w:t>
            </w:r>
            <w:r w:rsidR="00FA58E4" w:rsidRPr="001A1540">
              <w:rPr>
                <w:rFonts w:ascii="Segoe UI Semilight" w:hAnsi="Segoe UI Semilight" w:cs="Segoe UI Semilight"/>
                <w:sz w:val="20"/>
                <w:szCs w:val="20"/>
              </w:rPr>
              <w:t>non-EM</w:t>
            </w: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 rotations.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981155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C510F68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2010626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CC8CB65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317996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E2FA786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53AA49B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5C9C1DA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7B6B78FA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4FF8135" w14:textId="77777777" w:rsidR="009828A2" w:rsidRPr="001A1540" w:rsidRDefault="009828A2" w:rsidP="00A26054">
            <w:pPr>
              <w:pStyle w:val="ListParagraph"/>
              <w:numPr>
                <w:ilvl w:val="2"/>
                <w:numId w:val="4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The sponsoring institution provides core faculty members with adequate protected time for resident education (0.2 Full-Time Equivalent)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693154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90CA9E5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2019225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5DE6F4A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063019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1602D19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1AEC8F0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95F6326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4A5959A8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50CF64B" w14:textId="77777777" w:rsidR="009828A2" w:rsidRPr="001A1540" w:rsidRDefault="009828A2" w:rsidP="00A26054">
            <w:pPr>
              <w:pStyle w:val="ListParagraph"/>
              <w:numPr>
                <w:ilvl w:val="2"/>
                <w:numId w:val="4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lastRenderedPageBreak/>
              <w:t>The ratio of core faculty to residents is a minimum of 1:4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353956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D51959B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71722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DE52688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03935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B043DB2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CBFAD1B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060BDAC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5BD1CF9B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0D16AB4" w14:textId="77777777" w:rsidR="009828A2" w:rsidRPr="001A1540" w:rsidRDefault="009828A2" w:rsidP="00A26054">
            <w:pPr>
              <w:pStyle w:val="ListParagraph"/>
              <w:numPr>
                <w:ilvl w:val="2"/>
                <w:numId w:val="4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The ratio of all faculty to residents is a minimum of 1:1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820613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CF77213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245962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BE03851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8592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3DD471B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AFD9BD1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E4F85EE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44188375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B16467A" w14:textId="77777777" w:rsidR="009828A2" w:rsidRPr="001A1540" w:rsidRDefault="009828A2" w:rsidP="00A26054">
            <w:pPr>
              <w:pStyle w:val="ListParagraph"/>
              <w:numPr>
                <w:ilvl w:val="2"/>
                <w:numId w:val="4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Faculty members regularly participate in organized educational and teaching activities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451402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09A6FA4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679539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FB9BEB1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576926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3D57D85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03D1C7B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37A40E6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311F9705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7807CD" w14:textId="77777777" w:rsidR="009828A2" w:rsidRPr="001A1540" w:rsidRDefault="009828A2" w:rsidP="00A26054">
            <w:pPr>
              <w:pStyle w:val="ListParagraph"/>
              <w:numPr>
                <w:ilvl w:val="2"/>
                <w:numId w:val="4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Faculty members regularly attend faculty development activities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87692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6D03DAE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869259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DDB1FF1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871758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A653153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7220FA6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0BF2C9F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66B5D7D9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3F16AB1" w14:textId="77777777" w:rsidR="009828A2" w:rsidRPr="001A1540" w:rsidRDefault="009828A2" w:rsidP="00A26054">
            <w:pPr>
              <w:pStyle w:val="ListParagraph"/>
              <w:numPr>
                <w:ilvl w:val="2"/>
                <w:numId w:val="4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Faculty are evaluated at least annually by the program director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553429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F96D3E6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876288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84C2952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654145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CDA17E9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D43FC7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A9F9221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08101F61" w14:textId="77777777" w:rsidTr="009828A2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9269432" w14:textId="77777777" w:rsidR="009828A2" w:rsidRPr="001A154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  <w:r w:rsidRPr="001A1540">
              <w:rPr>
                <w:rFonts w:ascii="Segoe UI Semilight" w:hAnsi="Segoe UI Semilight" w:cs="Segoe UI Semilight"/>
                <w:b/>
              </w:rPr>
              <w:t>Program Coordinator</w:t>
            </w:r>
          </w:p>
        </w:tc>
      </w:tr>
      <w:tr w:rsidR="009828A2" w:rsidRPr="00613600" w14:paraId="646CBCA2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D907E37" w14:textId="77777777" w:rsidR="009828A2" w:rsidRPr="001A1540" w:rsidRDefault="009828A2" w:rsidP="00A26054">
            <w:pPr>
              <w:pStyle w:val="ListParagraph"/>
              <w:numPr>
                <w:ilvl w:val="2"/>
                <w:numId w:val="5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The program has a dedicated program coordinator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918664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B46E3BD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91416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99BA8E5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251316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3AB2DDC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90B3481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DE9FBC7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5B91B97E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A8D8DA9" w14:textId="77777777" w:rsidR="009828A2" w:rsidRPr="001A1540" w:rsidRDefault="009828A2" w:rsidP="00A26054">
            <w:pPr>
              <w:pStyle w:val="ListParagraph"/>
              <w:numPr>
                <w:ilvl w:val="2"/>
                <w:numId w:val="5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The sponsoring institution provides the program coordinator with adequate time and support to perform the administrative duties of the program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213939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3805B11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595697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E3290BD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336766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4E77C47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F976C8F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2C8FB4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2CE56EC9" w14:textId="77777777" w:rsidTr="009828A2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085ED18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  <w:r w:rsidRPr="001A1540">
              <w:rPr>
                <w:rFonts w:ascii="Segoe UI Semilight" w:hAnsi="Segoe UI Semilight" w:cs="Segoe UI Semilight"/>
                <w:b/>
              </w:rPr>
              <w:t xml:space="preserve">Resources   </w:t>
            </w:r>
          </w:p>
        </w:tc>
      </w:tr>
      <w:tr w:rsidR="009828A2" w:rsidRPr="00613600" w14:paraId="69179FCD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8D7F048" w14:textId="77777777" w:rsidR="009828A2" w:rsidRPr="001A1540" w:rsidRDefault="009828A2" w:rsidP="00A2605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The following clinical services are available in the sponsoring institution or the participating site(s).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614056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F29E8A4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995695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5CE9BCA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752945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23B87C5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0D48647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430396C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6C4DBD07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A5A64D2" w14:textId="77777777" w:rsidR="009828A2" w:rsidRPr="001A1540" w:rsidRDefault="009828A2" w:rsidP="00A26054">
            <w:pPr>
              <w:pStyle w:val="ListParagraph"/>
              <w:numPr>
                <w:ilvl w:val="3"/>
                <w:numId w:val="7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General Surgery / Trauma Service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914829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8DAB4F8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704848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95D380E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826123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83C4023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A754A64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0B3C9B3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35A656A3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D59B00C" w14:textId="77777777" w:rsidR="009828A2" w:rsidRPr="001A1540" w:rsidRDefault="009828A2" w:rsidP="00A26054">
            <w:pPr>
              <w:pStyle w:val="ListParagraph"/>
              <w:numPr>
                <w:ilvl w:val="3"/>
                <w:numId w:val="7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Internal Medicine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267839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4C3BBF6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992157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40EB319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206489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2F97AC2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7E7328E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B8B2F67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4C7673BD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9568B59" w14:textId="77777777" w:rsidR="009828A2" w:rsidRPr="001A1540" w:rsidRDefault="00251D43" w:rsidP="00A26054">
            <w:pPr>
              <w:pStyle w:val="ListParagraph"/>
              <w:numPr>
                <w:ilvl w:val="3"/>
                <w:numId w:val="7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Orthopaedic</w:t>
            </w:r>
            <w:r w:rsidR="009828A2"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 Service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982965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82CB0E6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64064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58B19B0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86417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46515E8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5063C1F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B3D5F1C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7EA5ACE1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742E6D5" w14:textId="77777777" w:rsidR="009828A2" w:rsidRPr="001A1540" w:rsidRDefault="009828A2" w:rsidP="00A26054">
            <w:pPr>
              <w:pStyle w:val="ListParagraph"/>
              <w:numPr>
                <w:ilvl w:val="3"/>
                <w:numId w:val="7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Neurology and Neurosurgery Services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86252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C9E7D07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2094539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72F54ED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677377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DD9EAB3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C0DD6BB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9F38798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4E329CB2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4E62BB3" w14:textId="77777777" w:rsidR="009828A2" w:rsidRPr="001A1540" w:rsidRDefault="009828A2" w:rsidP="00A26054">
            <w:pPr>
              <w:pStyle w:val="ListParagraph"/>
              <w:numPr>
                <w:ilvl w:val="3"/>
                <w:numId w:val="7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Obstetrics and Gynaecology Services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97249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D274485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407122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67CA1FE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696282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65F7AE4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7FA7311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E1D1EC7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3D1D368E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6B241CB" w14:textId="77777777" w:rsidR="009828A2" w:rsidRPr="001A1540" w:rsidRDefault="009828A2" w:rsidP="00A26054">
            <w:pPr>
              <w:pStyle w:val="ListParagraph"/>
              <w:numPr>
                <w:ilvl w:val="3"/>
                <w:numId w:val="7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Radiology/ Diagnostic imaging including plain radiography, CT and ultrasound and timely access to radiologist consultation and image interpretation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847214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F92B626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62984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A62D2DB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112656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C3FE98E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AEFF029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1DD2D3D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75B0B492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4C2C4AC" w14:textId="77777777" w:rsidR="009828A2" w:rsidRPr="001A1540" w:rsidRDefault="009828A2" w:rsidP="00A26054">
            <w:pPr>
              <w:pStyle w:val="ListParagraph"/>
              <w:numPr>
                <w:ilvl w:val="3"/>
                <w:numId w:val="7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Designated area for the assessment and management of paediatric patients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534261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EFFC137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219790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4A446CE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182502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D3D0EEB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A725584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F478470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3E54508E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70C36DC" w14:textId="77777777" w:rsidR="009828A2" w:rsidRPr="001A1540" w:rsidRDefault="009828A2" w:rsidP="00A26054">
            <w:pPr>
              <w:pStyle w:val="ListParagraph"/>
              <w:numPr>
                <w:ilvl w:val="3"/>
                <w:numId w:val="7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Critical Care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068776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AA1461A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058661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80B256B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104157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EA748C5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29F91AD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EA440BC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00640F03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3A3236A" w14:textId="77777777" w:rsidR="009828A2" w:rsidRPr="001A1540" w:rsidRDefault="009828A2" w:rsidP="00A26054">
            <w:pPr>
              <w:pStyle w:val="ListParagraph"/>
              <w:numPr>
                <w:ilvl w:val="3"/>
                <w:numId w:val="7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lastRenderedPageBreak/>
              <w:t xml:space="preserve">Operating Theatre / Anaesthesia service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282922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4926C74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428191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0577AE6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729503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712C4D1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61531AF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61FE369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5E9AA40E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9A08DBB" w14:textId="77777777" w:rsidR="009828A2" w:rsidRPr="001A1540" w:rsidRDefault="009828A2" w:rsidP="00A26054">
            <w:pPr>
              <w:pStyle w:val="ListParagraph"/>
              <w:numPr>
                <w:ilvl w:val="3"/>
                <w:numId w:val="7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Clinical Pathology service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862575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F69F5C8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785643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F06E05D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936820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5DA329E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ED4A147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E3BFE60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6E875F2D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D949E9A" w14:textId="77777777" w:rsidR="009828A2" w:rsidRPr="001A1540" w:rsidRDefault="009828A2" w:rsidP="00A2605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The patient population served is diverse with a variety of clinical problems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100301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9955AE6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631678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1CD2B8D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652899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70CC61E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0195D83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8256B05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5BDC678D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A5B42AC" w14:textId="77777777" w:rsidR="009828A2" w:rsidRPr="001A1540" w:rsidRDefault="009828A2" w:rsidP="00A2605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Allied healthcare services are available (including social workers, case managers, dieticians, physiotherapists, etc.) to assist in patient care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49579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A19AE1A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258374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63911AF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223614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6683254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65F8C7E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A9D9EA9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3DC7D708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17D61DE" w14:textId="77777777" w:rsidR="009828A2" w:rsidRPr="001A1540" w:rsidRDefault="009828A2" w:rsidP="00A2605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Consultation from other clinical services is available in a timely manner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751887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2204CBA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22311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C2C5590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846440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BDB2E8E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295F519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DE88F21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139308ED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69112EB" w14:textId="77777777" w:rsidR="009828A2" w:rsidRPr="001A1540" w:rsidRDefault="009828A2" w:rsidP="00A2605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Adequate clinical and teaching space is available including meeting rooms, classrooms, examination rooms, computers, visual and other educational aids, and office space for educational staff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000701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68F8002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307913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A2EC73B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2074423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F9E2209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08C9A00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CFCA6AD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57C622EA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ACA29EB" w14:textId="77777777" w:rsidR="009828A2" w:rsidRPr="001A1540" w:rsidRDefault="009828A2" w:rsidP="00A2605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The program has a mechanism to monitor the number of other learners (including medical students, interns, residents from other programs), to ensure it does not interfere with the program’s residents’ learning experience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532767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8B6CA3B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441134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778F334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769224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616ED74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8A053A1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9B53530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A76527" w:rsidRPr="00613600" w14:paraId="0E9C4110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673658DA" w14:textId="77777777" w:rsidR="00A76527" w:rsidRPr="001A1540" w:rsidRDefault="009828A2" w:rsidP="009828A2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  <w:t>OVERALL ASSESSMENT OF PERSONNEL AND RESOURCES SECTION:</w:t>
            </w:r>
          </w:p>
        </w:tc>
        <w:sdt>
          <w:sdtPr>
            <w:rPr>
              <w:rFonts w:ascii="Segoe UI Semilight" w:hAnsi="Segoe UI Semilight" w:cs="Segoe UI Semilight"/>
              <w:bCs/>
            </w:rPr>
            <w:id w:val="18994701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11" w:type="dxa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AFB87FA" w14:textId="77777777" w:rsidR="00A76527" w:rsidRPr="00613600" w:rsidRDefault="00901E6D" w:rsidP="009828A2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2E44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76527" w:rsidRPr="00613600" w14:paraId="02B67262" w14:textId="77777777" w:rsidTr="004C4DA8">
        <w:trPr>
          <w:trHeight w:val="458"/>
        </w:trPr>
        <w:tc>
          <w:tcPr>
            <w:tcW w:w="1290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  <w:vAlign w:val="center"/>
          </w:tcPr>
          <w:p w14:paraId="1B78C1FB" w14:textId="77777777" w:rsidR="00A76527" w:rsidRPr="001A1540" w:rsidRDefault="00A76527" w:rsidP="009828A2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</w:pPr>
            <w:r w:rsidRPr="001A1540"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t>RESIDENT APPOINTMENT</w:t>
            </w:r>
          </w:p>
        </w:tc>
      </w:tr>
      <w:tr w:rsidR="009828A2" w:rsidRPr="00613600" w14:paraId="2FFC27B5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C4ED5EC" w14:textId="77777777" w:rsidR="009828A2" w:rsidRPr="001A1540" w:rsidRDefault="009828A2" w:rsidP="00A2605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There is a minimum of three residents in each year of the program.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126666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7717AAD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355735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77C3BAF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264342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40A4D37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A410A00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C2985BC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3B448BF4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78C1D3F" w14:textId="77777777" w:rsidR="009828A2" w:rsidRPr="001A1540" w:rsidRDefault="009828A2" w:rsidP="00A2605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There is a minimum of 12 residents enrolled in the program at all times.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47711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54AF990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207883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854F6EF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174526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E91FEB3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1E4E4A2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523D8E5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6204F8BF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FB9E369" w14:textId="77777777" w:rsidR="009828A2" w:rsidRPr="001A1540" w:rsidRDefault="009828A2" w:rsidP="00A2605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Eligibility and selection of residents as per NIHS criteria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596825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9560FD5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06194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5AA2C4D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3554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C728294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008443A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82E4474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765208BC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3C792B9" w14:textId="77777777" w:rsidR="009828A2" w:rsidRPr="001A1540" w:rsidRDefault="009828A2" w:rsidP="00A2605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Program orientation process for new residents available including but not limited to policies, work structure, curriculum, wellbeing, physician impairment, fatigue and sleep deprivation, etc.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987393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A54AD28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942518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D83AB61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902868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F526588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70DDC37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9C5DA3C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2B19C118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44260570" w14:textId="77777777" w:rsidR="009828A2" w:rsidRPr="001A1540" w:rsidRDefault="009828A2" w:rsidP="009828A2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  <w:lastRenderedPageBreak/>
              <w:t>OVERALL ASSESSMENT OF RESIDENT APPOINTMENT:</w:t>
            </w:r>
          </w:p>
        </w:tc>
        <w:sdt>
          <w:sdtPr>
            <w:rPr>
              <w:rFonts w:ascii="Segoe UI Semilight" w:hAnsi="Segoe UI Semilight" w:cs="Segoe UI Semilight"/>
              <w:bCs/>
            </w:rPr>
            <w:id w:val="152759773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11" w:type="dxa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1AB7E52" w14:textId="77777777" w:rsidR="009828A2" w:rsidRPr="00613600" w:rsidRDefault="00901E6D" w:rsidP="009828A2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2E44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76527" w:rsidRPr="00613600" w14:paraId="37FA2970" w14:textId="77777777" w:rsidTr="009828A2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</w:tcPr>
          <w:p w14:paraId="16117D21" w14:textId="77777777" w:rsidR="00A76527" w:rsidRPr="001A1540" w:rsidRDefault="00A76527" w:rsidP="009828A2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</w:pPr>
            <w:r w:rsidRPr="001A1540"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t>EDUCATIONAL PROGRAM</w:t>
            </w:r>
          </w:p>
        </w:tc>
      </w:tr>
      <w:tr w:rsidR="009828A2" w:rsidRPr="00613600" w14:paraId="16A5ABF3" w14:textId="77777777" w:rsidTr="009828A2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3148E59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  <w:r w:rsidRPr="001A1540">
              <w:rPr>
                <w:rFonts w:ascii="Segoe UI Semilight" w:hAnsi="Segoe UI Semilight" w:cs="Segoe UI Semilight"/>
                <w:b/>
              </w:rPr>
              <w:t>Curriculum</w:t>
            </w:r>
          </w:p>
        </w:tc>
      </w:tr>
      <w:tr w:rsidR="009828A2" w:rsidRPr="00613600" w14:paraId="6A2FBF80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CC244EB" w14:textId="77777777" w:rsidR="009828A2" w:rsidRPr="001A1540" w:rsidRDefault="009828A2" w:rsidP="00A2605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The program has written competency-based goals and objectives for each rotation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948735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3DADBB0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952360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E2AD391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096561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C03396B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2BE8C3F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  <w:lang w:val="en-GB"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3172693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743A23AC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4D27322" w14:textId="77777777" w:rsidR="009828A2" w:rsidRPr="001A1540" w:rsidRDefault="009828A2" w:rsidP="00A2605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The goals and objectives are available for all residents and faculty members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194222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897ACD4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449933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DCE13D0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332960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5DAE162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9057019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0AA66E5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64E3EA40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5777E6F" w14:textId="77777777" w:rsidR="009828A2" w:rsidRPr="001A1540" w:rsidRDefault="009828A2" w:rsidP="00A2605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Didactic activities take place regularly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934578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43A5965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934245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D842EEA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730806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3089BD3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C4EDF2B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8D45594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0942F36F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69E9123" w14:textId="77777777" w:rsidR="009828A2" w:rsidRPr="001A1540" w:rsidRDefault="009828A2" w:rsidP="00A2605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The following didactic sessions take place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61737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C32B72B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881234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0A9C317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253638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BAE145C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04FE071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36232C8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64715920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8819574" w14:textId="77777777" w:rsidR="009828A2" w:rsidRPr="001A1540" w:rsidRDefault="009828A2" w:rsidP="00A26054">
            <w:pPr>
              <w:pStyle w:val="ListParagraph"/>
              <w:numPr>
                <w:ilvl w:val="1"/>
                <w:numId w:val="10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Grand rounds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477528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E4F82D1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439303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B5A798B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937128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8F5BFBC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6C95AE6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5B10DF6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682387CE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B751AC1" w14:textId="77777777" w:rsidR="009828A2" w:rsidRPr="001A1540" w:rsidRDefault="009828A2" w:rsidP="00A26054">
            <w:pPr>
              <w:pStyle w:val="ListParagraph"/>
              <w:numPr>
                <w:ilvl w:val="1"/>
                <w:numId w:val="10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Case-based discussions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515451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690612B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930894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BEC5641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326664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4B5FF2F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50BACC7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BF02E0E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386D9BE9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61DD6EF" w14:textId="77777777" w:rsidR="009828A2" w:rsidRPr="001A1540" w:rsidRDefault="009828A2" w:rsidP="00A26054">
            <w:pPr>
              <w:pStyle w:val="ListParagraph"/>
              <w:numPr>
                <w:ilvl w:val="1"/>
                <w:numId w:val="10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Procedure workshops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011030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1CB5449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695375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06D369B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269701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8D4BA17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3F3DFC4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DDC531E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263E065B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00316C7" w14:textId="77777777" w:rsidR="009828A2" w:rsidRPr="001A1540" w:rsidRDefault="009828A2" w:rsidP="00A26054">
            <w:pPr>
              <w:pStyle w:val="ListParagraph"/>
              <w:numPr>
                <w:ilvl w:val="1"/>
                <w:numId w:val="10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Morbidity and mortality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2017349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18DC807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657809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73F986C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281263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DC74606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0D5FF0A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CA5F894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79A6F708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4869A90" w14:textId="77777777" w:rsidR="009828A2" w:rsidRPr="001A1540" w:rsidRDefault="009828A2" w:rsidP="00A26054">
            <w:pPr>
              <w:pStyle w:val="ListParagraph"/>
              <w:numPr>
                <w:ilvl w:val="1"/>
                <w:numId w:val="10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Journal Club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783800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AE4676C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628351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7605D4C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608646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6E7F5E3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BD0F807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AC81A54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00F4325B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55FEB0A" w14:textId="77777777" w:rsidR="009828A2" w:rsidRPr="001A1540" w:rsidRDefault="009828A2" w:rsidP="00A26054">
            <w:pPr>
              <w:pStyle w:val="ListParagraph"/>
              <w:numPr>
                <w:ilvl w:val="1"/>
                <w:numId w:val="10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Simulation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019464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BC89F4C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421339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A93F714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02128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97ABD9E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4C919E9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1F3CC60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0B11D663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33C785F" w14:textId="77777777" w:rsidR="009828A2" w:rsidRPr="001A1540" w:rsidRDefault="009828A2" w:rsidP="00A2605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Residents are provided with protected time to attend didactic activities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544283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1E29E89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217093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DE8C625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59390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6066FDE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FFE6186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CF055A1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0F4B790C" w14:textId="77777777" w:rsidTr="009828A2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65A3FB9" w14:textId="77777777" w:rsidR="009828A2" w:rsidRPr="001A154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  <w:r w:rsidRPr="001A1540">
              <w:rPr>
                <w:rFonts w:ascii="Segoe UI Semilight" w:hAnsi="Segoe UI Semilight" w:cs="Segoe UI Semilight"/>
                <w:b/>
              </w:rPr>
              <w:t>Clinical Experiences</w:t>
            </w:r>
          </w:p>
        </w:tc>
      </w:tr>
      <w:tr w:rsidR="009828A2" w:rsidRPr="00613600" w14:paraId="7F47FF34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D6F76DB" w14:textId="77777777" w:rsidR="009828A2" w:rsidRPr="001A1540" w:rsidRDefault="009828A2" w:rsidP="00A2605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Residents’ clinical experience includes the following rotations: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376550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82FA3ED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52792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6B071F1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305126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A102941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90B8273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9983578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234ADF5A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D54191A" w14:textId="092E7D22" w:rsidR="00F13F31" w:rsidRPr="00F13F31" w:rsidRDefault="009828A2" w:rsidP="00F13F31">
            <w:pPr>
              <w:pStyle w:val="ListParagraph"/>
              <w:numPr>
                <w:ilvl w:val="1"/>
                <w:numId w:val="12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2</w:t>
            </w:r>
            <w:r w:rsidR="002838DB">
              <w:rPr>
                <w:rFonts w:ascii="Segoe UI Semilight" w:hAnsi="Segoe UI Semilight" w:cs="Segoe UI Semilight"/>
                <w:sz w:val="20"/>
                <w:szCs w:val="20"/>
              </w:rPr>
              <w:t>5</w:t>
            </w: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 Block</w:t>
            </w:r>
            <w:r w:rsidR="00F13F31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of Adult EM </w:t>
            </w:r>
            <w:r w:rsidR="002838DB">
              <w:rPr>
                <w:rFonts w:ascii="Segoe UI Semilight" w:hAnsi="Segoe UI Semilight" w:cs="Segoe UI Semilight"/>
                <w:sz w:val="20"/>
                <w:szCs w:val="20"/>
              </w:rPr>
              <w:t>(AEM)</w:t>
            </w:r>
            <w:r w:rsidR="00F13F31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</w:p>
          <w:p w14:paraId="1AE86FD8" w14:textId="1098DBE7" w:rsidR="002838DB" w:rsidRDefault="002838DB" w:rsidP="00F13F31">
            <w:pPr>
              <w:pStyle w:val="ListParagraph"/>
              <w:ind w:left="1599" w:hanging="90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1.</w:t>
            </w:r>
            <w:r w:rsidR="00F13F31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  <w:r w:rsidR="00F13F31" w:rsidRPr="001A1540">
              <w:rPr>
                <w:rFonts w:ascii="Segoe UI Semilight" w:hAnsi="Segoe UI Semilight" w:cs="Segoe UI Semilight"/>
                <w:sz w:val="20"/>
                <w:szCs w:val="20"/>
              </w:rPr>
              <w:t>ED US training</w:t>
            </w:r>
            <w:r w:rsidR="00F13F31">
              <w:rPr>
                <w:rFonts w:ascii="Segoe UI Semilight" w:hAnsi="Segoe UI Semilight" w:cs="Segoe UI Semilight"/>
                <w:sz w:val="20"/>
                <w:szCs w:val="20"/>
              </w:rPr>
              <w:t xml:space="preserve"> (core)</w:t>
            </w:r>
          </w:p>
          <w:p w14:paraId="08165A17" w14:textId="5338D84D" w:rsidR="00F13F31" w:rsidRPr="001A1540" w:rsidRDefault="00F13F31" w:rsidP="00F13F31">
            <w:pPr>
              <w:pStyle w:val="ListParagraph"/>
              <w:ind w:left="1599" w:hanging="90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2. </w:t>
            </w: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ED Administration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 (core)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243989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C8AE2EB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229734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73044E9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2002618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1D07BED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62F38C5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CA1B934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265C67FB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A6742E9" w14:textId="1D54C632" w:rsidR="009828A2" w:rsidRPr="001A1540" w:rsidRDefault="00B825B8" w:rsidP="00A26054">
            <w:pPr>
              <w:pStyle w:val="ListParagraph"/>
              <w:numPr>
                <w:ilvl w:val="1"/>
                <w:numId w:val="12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B825B8">
              <w:rPr>
                <w:rFonts w:ascii="Segoe UI Semilight" w:hAnsi="Segoe UI Semilight" w:cs="Segoe UI Semilight"/>
                <w:sz w:val="20"/>
                <w:szCs w:val="20"/>
              </w:rPr>
              <w:t xml:space="preserve">6 blocks of </w:t>
            </w:r>
            <w:proofErr w:type="spellStart"/>
            <w:r w:rsidRPr="00B825B8">
              <w:rPr>
                <w:rFonts w:ascii="Segoe UI Semilight" w:hAnsi="Segoe UI Semilight" w:cs="Segoe UI Semilight"/>
                <w:sz w:val="20"/>
                <w:szCs w:val="20"/>
              </w:rPr>
              <w:t>Pediatrics</w:t>
            </w:r>
            <w:proofErr w:type="spellEnd"/>
            <w:r w:rsidRPr="00B825B8">
              <w:rPr>
                <w:rFonts w:ascii="Segoe UI Semilight" w:hAnsi="Segoe UI Semilight" w:cs="Segoe UI Semilight"/>
                <w:sz w:val="20"/>
                <w:szCs w:val="20"/>
              </w:rPr>
              <w:t xml:space="preserve"> Emergency Medicine (PEM)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310372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67E9580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263118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13A1376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794514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C09660B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9C751C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0458718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47231149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20DCDDE" w14:textId="36A49D1B" w:rsidR="009828A2" w:rsidRPr="001A1540" w:rsidRDefault="00D25C80" w:rsidP="00A26054">
            <w:pPr>
              <w:pStyle w:val="ListParagraph"/>
              <w:numPr>
                <w:ilvl w:val="1"/>
                <w:numId w:val="12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1 block</w:t>
            </w:r>
            <w:r w:rsidR="00DB4C75">
              <w:rPr>
                <w:rFonts w:ascii="Segoe UI Semilight" w:hAnsi="Segoe UI Semilight" w:cs="Segoe UI Semilight"/>
                <w:sz w:val="20"/>
                <w:szCs w:val="20"/>
              </w:rPr>
              <w:t xml:space="preserve"> of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  <w:r w:rsidRPr="00D25C80">
              <w:rPr>
                <w:rFonts w:ascii="Segoe UI Semilight" w:hAnsi="Segoe UI Semilight" w:cs="Segoe UI Semilight"/>
                <w:sz w:val="20"/>
                <w:szCs w:val="20"/>
              </w:rPr>
              <w:t xml:space="preserve">Toxicology (TOX)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54453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69F94A4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2099674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3162CFF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235202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4C90F2D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057F157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8D24EBA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2B29D8C1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75AEBF9" w14:textId="66F98786" w:rsidR="009828A2" w:rsidRPr="001A1540" w:rsidRDefault="00DB4C75" w:rsidP="00A26054">
            <w:pPr>
              <w:pStyle w:val="ListParagraph"/>
              <w:numPr>
                <w:ilvl w:val="1"/>
                <w:numId w:val="12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1 block of </w:t>
            </w:r>
            <w:r w:rsidRPr="00DB4C75">
              <w:rPr>
                <w:rFonts w:ascii="Segoe UI Semilight" w:hAnsi="Segoe UI Semilight" w:cs="Segoe UI Semilight"/>
                <w:sz w:val="20"/>
                <w:szCs w:val="20"/>
              </w:rPr>
              <w:t xml:space="preserve">Emergency Medical Services- EMS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288200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61B69C0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68581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4B4D0BA" w14:textId="3C42DF0A" w:rsidR="009828A2" w:rsidRPr="00613600" w:rsidRDefault="00130894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730921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7B85193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51E64B9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A0ACB66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31BDCEF1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F6D2FA3" w14:textId="3650FE17" w:rsidR="009828A2" w:rsidRPr="001A1540" w:rsidRDefault="00005B59" w:rsidP="00A26054">
            <w:pPr>
              <w:pStyle w:val="ListParagraph"/>
              <w:numPr>
                <w:ilvl w:val="1"/>
                <w:numId w:val="12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005B59">
              <w:rPr>
                <w:rFonts w:ascii="Segoe UI Semilight" w:hAnsi="Segoe UI Semilight" w:cs="Segoe UI Semilight"/>
                <w:sz w:val="20"/>
                <w:szCs w:val="20"/>
              </w:rPr>
              <w:lastRenderedPageBreak/>
              <w:t xml:space="preserve">1 block of </w:t>
            </w:r>
            <w:proofErr w:type="spellStart"/>
            <w:r w:rsidRPr="00005B59">
              <w:rPr>
                <w:rFonts w:ascii="Segoe UI Semilight" w:hAnsi="Segoe UI Semilight" w:cs="Segoe UI Semilight"/>
                <w:sz w:val="20"/>
                <w:szCs w:val="20"/>
              </w:rPr>
              <w:t>Anesthesia</w:t>
            </w:r>
            <w:proofErr w:type="spellEnd"/>
            <w:r w:rsidRPr="00005B59">
              <w:rPr>
                <w:rFonts w:ascii="Segoe UI Semilight" w:hAnsi="Segoe UI Semilight" w:cs="Segoe UI Semilight"/>
                <w:sz w:val="20"/>
                <w:szCs w:val="20"/>
              </w:rPr>
              <w:t xml:space="preserve"> (</w:t>
            </w:r>
            <w:proofErr w:type="spellStart"/>
            <w:r w:rsidRPr="00005B59">
              <w:rPr>
                <w:rFonts w:ascii="Segoe UI Semilight" w:hAnsi="Segoe UI Semilight" w:cs="Segoe UI Semilight"/>
                <w:sz w:val="20"/>
                <w:szCs w:val="20"/>
              </w:rPr>
              <w:t>Anes</w:t>
            </w:r>
            <w:proofErr w:type="spellEnd"/>
            <w:r w:rsidRPr="00005B59">
              <w:rPr>
                <w:rFonts w:ascii="Segoe UI Semilight" w:hAnsi="Segoe UI Semilight" w:cs="Segoe UI Semilight"/>
                <w:sz w:val="20"/>
                <w:szCs w:val="20"/>
              </w:rPr>
              <w:t>)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88823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AC98404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2099910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FDA5469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778368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5E51A82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136C951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DD5E4F8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134C963E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9B8CD04" w14:textId="0505FE8A" w:rsidR="009828A2" w:rsidRPr="001A1540" w:rsidRDefault="00585088" w:rsidP="00A26054">
            <w:pPr>
              <w:pStyle w:val="ListParagraph"/>
              <w:numPr>
                <w:ilvl w:val="1"/>
                <w:numId w:val="12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4 blocks of </w:t>
            </w:r>
            <w:r w:rsidRPr="00585088">
              <w:rPr>
                <w:rFonts w:ascii="Segoe UI Semilight" w:hAnsi="Segoe UI Semilight" w:cs="Segoe UI Semilight"/>
                <w:sz w:val="20"/>
                <w:szCs w:val="20"/>
              </w:rPr>
              <w:t>Adult Intensive Care (ICU)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372464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19DE7A6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590552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1CC92F0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882825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02DCD8A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833047E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8403C0D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60A8DF57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C2C81FD" w14:textId="1D55DFAC" w:rsidR="009828A2" w:rsidRPr="001A1540" w:rsidRDefault="00746C10" w:rsidP="00A26054">
            <w:pPr>
              <w:pStyle w:val="ListParagraph"/>
              <w:numPr>
                <w:ilvl w:val="1"/>
                <w:numId w:val="12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1 block of </w:t>
            </w:r>
            <w:r w:rsidRPr="00746C10">
              <w:rPr>
                <w:rFonts w:ascii="Segoe UI Semilight" w:hAnsi="Segoe UI Semilight" w:cs="Segoe UI Semilight"/>
                <w:sz w:val="20"/>
                <w:szCs w:val="20"/>
              </w:rPr>
              <w:t>CCU/ cardiology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646809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283D353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795330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64F0047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580896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FCA7790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59ABFF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C2849EC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35F72EF1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98CE924" w14:textId="0BDE4BB2" w:rsidR="009828A2" w:rsidRPr="001A1540" w:rsidRDefault="00372E3B" w:rsidP="00A26054">
            <w:pPr>
              <w:pStyle w:val="ListParagraph"/>
              <w:numPr>
                <w:ilvl w:val="1"/>
                <w:numId w:val="12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2 blocks of </w:t>
            </w:r>
            <w:r w:rsidRPr="00372E3B">
              <w:rPr>
                <w:rFonts w:ascii="Segoe UI Semilight" w:hAnsi="Segoe UI Semilight" w:cs="Segoe UI Semilight"/>
                <w:sz w:val="20"/>
                <w:szCs w:val="20"/>
              </w:rPr>
              <w:t>Pediatric Intensive Care (PICU)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405983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DD8F06E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942117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68C8A72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719871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8A81321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2F2990E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E66D2D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28BD8259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6D0AAFD" w14:textId="03D55B89" w:rsidR="009828A2" w:rsidRPr="001A1540" w:rsidRDefault="0034708B" w:rsidP="00A26054">
            <w:pPr>
              <w:pStyle w:val="ListParagraph"/>
              <w:numPr>
                <w:ilvl w:val="1"/>
                <w:numId w:val="12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1 block of </w:t>
            </w:r>
            <w:r w:rsidR="001D3117">
              <w:rPr>
                <w:rFonts w:ascii="Segoe UI Semilight" w:hAnsi="Segoe UI Semilight" w:cs="Segoe UI Semilight"/>
                <w:sz w:val="20"/>
                <w:szCs w:val="20"/>
              </w:rPr>
              <w:t>radiology</w:t>
            </w:r>
            <w:r w:rsidR="00613ECF">
              <w:rPr>
                <w:rFonts w:ascii="Segoe UI Semilight" w:hAnsi="Segoe UI Semilight" w:cs="Segoe UI Semilight"/>
                <w:sz w:val="20"/>
                <w:szCs w:val="20"/>
              </w:rPr>
              <w:t>/research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140225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E3CAB23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746303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87E47E4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884908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F98B825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0DD0D66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B57F777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13909FE2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8A0C8C8" w14:textId="7256839F" w:rsidR="009828A2" w:rsidRPr="001A1540" w:rsidRDefault="00613ECF" w:rsidP="00A26054">
            <w:pPr>
              <w:pStyle w:val="ListParagraph"/>
              <w:numPr>
                <w:ilvl w:val="1"/>
                <w:numId w:val="12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1 block of </w:t>
            </w:r>
            <w:r w:rsidR="00213777">
              <w:rPr>
                <w:rFonts w:ascii="Segoe UI Semilight" w:hAnsi="Segoe UI Semilight" w:cs="Segoe UI Semilight"/>
                <w:sz w:val="20"/>
                <w:szCs w:val="20"/>
              </w:rPr>
              <w:t>ENT/Research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49432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B438E46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47843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9B609AB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782346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79DB0B9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7918D9D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5F282CD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828A2" w:rsidRPr="00613600" w14:paraId="3C8E1092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E52576D" w14:textId="52E9B342" w:rsidR="009828A2" w:rsidRPr="001A1540" w:rsidRDefault="00213777" w:rsidP="00A26054">
            <w:pPr>
              <w:pStyle w:val="ListParagraph"/>
              <w:numPr>
                <w:ilvl w:val="1"/>
                <w:numId w:val="12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1 block of </w:t>
            </w:r>
            <w:r w:rsidR="009745CE" w:rsidRPr="009745CE">
              <w:rPr>
                <w:rFonts w:ascii="Segoe UI Semilight" w:hAnsi="Segoe UI Semilight" w:cs="Segoe UI Semilight"/>
                <w:sz w:val="20"/>
                <w:szCs w:val="20"/>
              </w:rPr>
              <w:t xml:space="preserve">Ophthalmology/ research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429780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7F0BE86" w14:textId="6D30723D" w:rsidR="009828A2" w:rsidRPr="00613600" w:rsidRDefault="00355FFE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56890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9C9F0EC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120884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32C6A32" w14:textId="77777777" w:rsidR="009828A2" w:rsidRPr="00613600" w:rsidRDefault="009828A2" w:rsidP="009828A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9F2DF8C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76E078" w14:textId="77777777" w:rsidR="009828A2" w:rsidRPr="00613600" w:rsidRDefault="009828A2" w:rsidP="009828A2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355FFE" w:rsidRPr="00613600" w14:paraId="6A4A9853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1A48770" w14:textId="0F967A12" w:rsidR="00355FFE" w:rsidRPr="00130894" w:rsidRDefault="003A4193" w:rsidP="00355FFE">
            <w:pPr>
              <w:pStyle w:val="ListParagraph"/>
              <w:numPr>
                <w:ilvl w:val="1"/>
                <w:numId w:val="12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1 block of </w:t>
            </w:r>
            <w:proofErr w:type="spellStart"/>
            <w:r w:rsidRPr="003A4193">
              <w:rPr>
                <w:rFonts w:ascii="Segoe UI Semilight" w:hAnsi="Segoe UI Semilight" w:cs="Segoe UI Semilight"/>
                <w:sz w:val="20"/>
                <w:szCs w:val="20"/>
              </w:rPr>
              <w:t>Obs</w:t>
            </w:r>
            <w:proofErr w:type="spellEnd"/>
            <w:r w:rsidRPr="003A4193">
              <w:rPr>
                <w:rFonts w:ascii="Segoe UI Semilight" w:hAnsi="Segoe UI Semilight" w:cs="Segoe UI Semilight"/>
                <w:sz w:val="20"/>
                <w:szCs w:val="20"/>
              </w:rPr>
              <w:t>/Gyn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929179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FECC548" w14:textId="668246F2" w:rsidR="00355FFE" w:rsidRPr="002B02AA" w:rsidRDefault="00355FFE" w:rsidP="00355FF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 w:rsidRPr="002B02AA"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626012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9591CB8" w14:textId="5F50A4BB" w:rsidR="00355FFE" w:rsidRPr="002B02AA" w:rsidRDefault="00355FFE" w:rsidP="00355FF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 w:rsidRPr="002B02AA"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831726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AAF9635" w14:textId="33CC7A71" w:rsidR="00355FFE" w:rsidRPr="002B02AA" w:rsidRDefault="00355FFE" w:rsidP="00355FF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 w:rsidRPr="002B02AA"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D226784" w14:textId="77777777" w:rsidR="00355FFE" w:rsidRPr="002B02AA" w:rsidRDefault="00355FFE" w:rsidP="00355FF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  <w:highlight w:val="yellow"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BE9FAE2" w14:textId="77777777" w:rsidR="00355FFE" w:rsidRPr="00613600" w:rsidRDefault="00355FFE" w:rsidP="00355FF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355FFE" w:rsidRPr="00613600" w14:paraId="70777A58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11E74A0" w14:textId="0E71E134" w:rsidR="00355FFE" w:rsidRPr="00130894" w:rsidRDefault="00B70B2E" w:rsidP="00355FFE">
            <w:pPr>
              <w:pStyle w:val="ListParagraph"/>
              <w:numPr>
                <w:ilvl w:val="1"/>
                <w:numId w:val="12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1 block of </w:t>
            </w:r>
            <w:r w:rsidRPr="00B70B2E">
              <w:rPr>
                <w:rFonts w:ascii="Segoe UI Semilight" w:hAnsi="Segoe UI Semilight" w:cs="Segoe UI Semilight"/>
                <w:sz w:val="20"/>
                <w:szCs w:val="20"/>
              </w:rPr>
              <w:t>Internal Medicine (Med) (Can be replaced by AEM)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568332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86CF1D1" w14:textId="77777777" w:rsidR="00355FFE" w:rsidRPr="00613600" w:rsidRDefault="00355FFE" w:rsidP="00355FF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200517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685DB03" w14:textId="77777777" w:rsidR="00355FFE" w:rsidRPr="00613600" w:rsidRDefault="00355FFE" w:rsidP="00355FF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681504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82FADC6" w14:textId="77777777" w:rsidR="00355FFE" w:rsidRPr="00613600" w:rsidRDefault="00355FFE" w:rsidP="00355FF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82A5ACC" w14:textId="77777777" w:rsidR="00355FFE" w:rsidRPr="00613600" w:rsidRDefault="00355FFE" w:rsidP="00355FF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BEA2418" w14:textId="77777777" w:rsidR="00355FFE" w:rsidRPr="00613600" w:rsidRDefault="00355FFE" w:rsidP="00355FF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355FFE" w:rsidRPr="00613600" w14:paraId="1075EA79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29D62B4" w14:textId="64905162" w:rsidR="00355FFE" w:rsidRPr="001A1540" w:rsidRDefault="00CF7368" w:rsidP="00355FFE">
            <w:pPr>
              <w:pStyle w:val="ListParagraph"/>
              <w:numPr>
                <w:ilvl w:val="1"/>
                <w:numId w:val="12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2 blocks of </w:t>
            </w:r>
            <w:r w:rsidRPr="00CF7368">
              <w:rPr>
                <w:rFonts w:ascii="Segoe UI Semilight" w:hAnsi="Segoe UI Semilight" w:cs="Segoe UI Semilight"/>
                <w:sz w:val="20"/>
                <w:szCs w:val="20"/>
              </w:rPr>
              <w:t>Electives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929934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AE05A0C" w14:textId="77777777" w:rsidR="00355FFE" w:rsidRPr="00613600" w:rsidRDefault="00355FFE" w:rsidP="00355FF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553351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BEB6336" w14:textId="77777777" w:rsidR="00355FFE" w:rsidRPr="00613600" w:rsidRDefault="00355FFE" w:rsidP="00355FF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939292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049FB30" w14:textId="77777777" w:rsidR="00355FFE" w:rsidRPr="00613600" w:rsidRDefault="00355FFE" w:rsidP="00355FF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13641EB" w14:textId="77777777" w:rsidR="00355FFE" w:rsidRPr="00613600" w:rsidRDefault="00355FFE" w:rsidP="00355FF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98BBA46" w14:textId="77777777" w:rsidR="00355FFE" w:rsidRPr="00613600" w:rsidRDefault="00355FFE" w:rsidP="00355FF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355FFE" w:rsidRPr="00613600" w14:paraId="6559D3B9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6B0CBAC" w14:textId="56EA01AE" w:rsidR="00355FFE" w:rsidRPr="001A1540" w:rsidRDefault="00906864" w:rsidP="00355FFE">
            <w:pPr>
              <w:pStyle w:val="ListParagraph"/>
              <w:numPr>
                <w:ilvl w:val="1"/>
                <w:numId w:val="12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1 block of </w:t>
            </w:r>
            <w:r w:rsidRPr="00906864">
              <w:rPr>
                <w:rFonts w:ascii="Segoe UI Semilight" w:hAnsi="Segoe UI Semilight" w:cs="Segoe UI Semilight"/>
                <w:sz w:val="20"/>
                <w:szCs w:val="20"/>
              </w:rPr>
              <w:t>General Surgery (Gen Surg) (Can be replaced by AEM)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87455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782434E" w14:textId="77777777" w:rsidR="00355FFE" w:rsidRPr="00613600" w:rsidRDefault="00355FFE" w:rsidP="00355FF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743877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B5CB530" w14:textId="77777777" w:rsidR="00355FFE" w:rsidRPr="00613600" w:rsidRDefault="00355FFE" w:rsidP="00355FF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509175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E9FF8EF" w14:textId="77777777" w:rsidR="00355FFE" w:rsidRPr="00613600" w:rsidRDefault="00355FFE" w:rsidP="00355FF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A1DC476" w14:textId="77777777" w:rsidR="00355FFE" w:rsidRPr="00613600" w:rsidRDefault="00355FFE" w:rsidP="00355FF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306C253" w14:textId="77777777" w:rsidR="00355FFE" w:rsidRPr="00613600" w:rsidRDefault="00355FFE" w:rsidP="00355FF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355FFE" w:rsidRPr="00613600" w14:paraId="18B93D40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21C5DDD" w14:textId="0B5E6520" w:rsidR="00355FFE" w:rsidRPr="00130894" w:rsidRDefault="005B47EF" w:rsidP="00355FFE">
            <w:pPr>
              <w:pStyle w:val="ListParagraph"/>
              <w:numPr>
                <w:ilvl w:val="1"/>
                <w:numId w:val="12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1 block of </w:t>
            </w:r>
            <w:r w:rsidRPr="005B47EF">
              <w:rPr>
                <w:rFonts w:ascii="Segoe UI Semilight" w:hAnsi="Segoe UI Semilight" w:cs="Segoe UI Semilight"/>
                <w:sz w:val="20"/>
                <w:szCs w:val="20"/>
              </w:rPr>
              <w:t>Trauma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243845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549B236" w14:textId="77777777" w:rsidR="00355FFE" w:rsidRPr="00613600" w:rsidRDefault="00355FFE" w:rsidP="00355FF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418630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746B409" w14:textId="77777777" w:rsidR="00355FFE" w:rsidRPr="00613600" w:rsidRDefault="00355FFE" w:rsidP="00355FF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690375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E757EC2" w14:textId="77777777" w:rsidR="00355FFE" w:rsidRPr="00613600" w:rsidRDefault="00355FFE" w:rsidP="00355FF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C8CA8E0" w14:textId="77777777" w:rsidR="00355FFE" w:rsidRPr="00613600" w:rsidRDefault="00355FFE" w:rsidP="00355FF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376F64" w14:textId="77777777" w:rsidR="00355FFE" w:rsidRPr="00613600" w:rsidRDefault="00355FFE" w:rsidP="00355FF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355FFE" w:rsidRPr="00613600" w14:paraId="101EEAC3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56F85B6" w14:textId="2816F930" w:rsidR="00355FFE" w:rsidRPr="001A1540" w:rsidRDefault="0028625E" w:rsidP="00355FFE">
            <w:pPr>
              <w:pStyle w:val="ListParagraph"/>
              <w:numPr>
                <w:ilvl w:val="1"/>
                <w:numId w:val="12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8625E">
              <w:rPr>
                <w:rFonts w:ascii="Segoe UI Semilight" w:hAnsi="Segoe UI Semilight" w:cs="Segoe UI Semilight"/>
                <w:sz w:val="20"/>
                <w:szCs w:val="20"/>
              </w:rPr>
              <w:t xml:space="preserve">1 block of </w:t>
            </w:r>
            <w:proofErr w:type="spellStart"/>
            <w:r w:rsidRPr="0028625E">
              <w:rPr>
                <w:rFonts w:ascii="Segoe UI Semilight" w:hAnsi="Segoe UI Semilight" w:cs="Segoe UI Semilight"/>
                <w:sz w:val="20"/>
                <w:szCs w:val="20"/>
              </w:rPr>
              <w:t>Orthopedic</w:t>
            </w:r>
            <w:proofErr w:type="spellEnd"/>
            <w:r w:rsidRPr="0028625E">
              <w:rPr>
                <w:rFonts w:ascii="Segoe UI Semilight" w:hAnsi="Segoe UI Semilight" w:cs="Segoe UI Semilight"/>
                <w:sz w:val="20"/>
                <w:szCs w:val="20"/>
              </w:rPr>
              <w:t xml:space="preserve"> (Can be replaced by AEM)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2044892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2695934" w14:textId="77777777" w:rsidR="00355FFE" w:rsidRPr="00613600" w:rsidRDefault="00355FFE" w:rsidP="00355FF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695527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E9001AC" w14:textId="77777777" w:rsidR="00355FFE" w:rsidRPr="00613600" w:rsidRDefault="00355FFE" w:rsidP="00355FF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792489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59CFEFA" w14:textId="77777777" w:rsidR="00355FFE" w:rsidRPr="00613600" w:rsidRDefault="00355FFE" w:rsidP="00355FF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2EE67FA" w14:textId="77777777" w:rsidR="00355FFE" w:rsidRPr="00613600" w:rsidRDefault="00355FFE" w:rsidP="00355FF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F17D3A3" w14:textId="77777777" w:rsidR="00355FFE" w:rsidRPr="00613600" w:rsidRDefault="00355FFE" w:rsidP="00355FF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7516656C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502577E" w14:textId="4EAA7D04" w:rsidR="00E40CF3" w:rsidRPr="0028625E" w:rsidRDefault="00E40CF3" w:rsidP="00E40CF3">
            <w:pPr>
              <w:pStyle w:val="ListParagraph"/>
              <w:numPr>
                <w:ilvl w:val="1"/>
                <w:numId w:val="12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1 block of </w:t>
            </w:r>
            <w:r w:rsidRPr="00EC6DF9">
              <w:rPr>
                <w:rFonts w:ascii="Segoe UI Semilight" w:hAnsi="Segoe UI Semilight" w:cs="Segoe UI Semilight"/>
                <w:sz w:val="20"/>
                <w:szCs w:val="20"/>
              </w:rPr>
              <w:t>Plastic surgery (Can be replaced by AEM)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586267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5E34288" w14:textId="615F1A09" w:rsidR="00E40CF3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465629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A7C395E" w14:textId="1876BDFD" w:rsidR="00E40CF3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277756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AB19C72" w14:textId="1E6360EA" w:rsidR="00E40CF3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ACB9E54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085B8FC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163E4DF1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D20E674" w14:textId="77777777" w:rsidR="00E40CF3" w:rsidRPr="001A1540" w:rsidRDefault="00E40CF3" w:rsidP="00E40CF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The program has a mechanism to ensure that PGY1 and 2 residents are seeing 1 patient per hour when in ED rotation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651242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23598AD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397746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D2F08F4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54276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07745E5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AC12014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DF8A0D2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1702F9C7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F40CC1F" w14:textId="77777777" w:rsidR="00E40CF3" w:rsidRPr="001A1540" w:rsidRDefault="00E40CF3" w:rsidP="00E40CF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The program has a mechanism to ensure that residents are working under supervision of one faculty per shift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736314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3E3BC99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2079200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2C6EC75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216169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46A2B28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80671AE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A43D302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15501217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834F91E" w14:textId="77777777" w:rsidR="00E40CF3" w:rsidRPr="001A1540" w:rsidRDefault="00E40CF3" w:rsidP="00E40CF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The program has a mechanism to ensure that residents receive adequate clinical supervision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39292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345EC15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735863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C7EC8F5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256047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6F024FC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5C7CA6A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CAD0970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2A4D40F5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BD2AE55" w14:textId="77777777" w:rsidR="00E40CF3" w:rsidRPr="001A1540" w:rsidRDefault="00E40CF3" w:rsidP="00E40CF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The program has a mechanism to ensure that PGY3 and 4 residents see 1.5 patients per hour when in ED shift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793701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C76D2A4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929391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57B964D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73071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141CEB5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4A3BB37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851EF11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67FF67D2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0C1D26A" w14:textId="77777777" w:rsidR="00E40CF3" w:rsidRPr="001A1540" w:rsidRDefault="00E40CF3" w:rsidP="00E40CF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lastRenderedPageBreak/>
              <w:t xml:space="preserve">The program has a mechanism to ensure that senior EM residents are able to supervise junior residents/ Medical students or </w:t>
            </w:r>
            <w:proofErr w:type="gramStart"/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Interns  during</w:t>
            </w:r>
            <w:proofErr w:type="gramEnd"/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 ED rotations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638802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6B21D6C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80335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A1FAE40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236697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C6C83F2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A0ECBAE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4A8BA49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75C17E2F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C3ED34E" w14:textId="77777777" w:rsidR="00E40CF3" w:rsidRPr="001A1540" w:rsidRDefault="00E40CF3" w:rsidP="00E40CF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The program has a mechanism to train residents on the performance of the following procedures: Chest Tube Insertion, Endotracheal Intubations, </w:t>
            </w:r>
            <w:proofErr w:type="gramStart"/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Cast</w:t>
            </w:r>
            <w:proofErr w:type="gramEnd"/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 placement, Wound Closure, Procedural Sedation, Adult and Paediatrics resuscitation, central venous line placements, ABGs, drawing venous blood, ECG, lumbar puncture, nasogastric intubation, placing a peripheral venous line, Cardioversion, surgical airway.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377297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13D4662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585810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6C1D86C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0679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5987144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43E02DD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A00A4DD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51F15239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B12D15B" w14:textId="77777777" w:rsidR="00E40CF3" w:rsidRPr="001A1540" w:rsidRDefault="00E40CF3" w:rsidP="00E40CF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The program has a mechanism to evaluate the number of procedures and competence of each resident in above-mentioned procedures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548499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BF64256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701165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15BB282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020007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5DC1A30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7E5921B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D22FA83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411FBBBA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31EC3E5B" w14:textId="77777777" w:rsidR="00E40CF3" w:rsidRPr="001A1540" w:rsidRDefault="00E40CF3" w:rsidP="00E40CF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  <w:t>OVERALL ASSESSMENT OF THE EDUCATIONAL PROGRAM SECTION:</w:t>
            </w:r>
          </w:p>
        </w:tc>
        <w:sdt>
          <w:sdtPr>
            <w:rPr>
              <w:rFonts w:ascii="Segoe UI Semilight" w:hAnsi="Segoe UI Semilight" w:cs="Segoe UI Semilight"/>
              <w:bCs/>
            </w:rPr>
            <w:id w:val="1065691573"/>
            <w:placeholder>
              <w:docPart w:val="197241E84D1B49F7930247A5CE9641DB"/>
            </w:placeholder>
            <w:showingPlcHdr/>
            <w:text/>
          </w:sdtPr>
          <w:sdtEndPr/>
          <w:sdtContent>
            <w:tc>
              <w:tcPr>
                <w:tcW w:w="7411" w:type="dxa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F21073E" w14:textId="77777777" w:rsidR="00E40CF3" w:rsidRPr="00613600" w:rsidRDefault="00E40CF3" w:rsidP="00E40CF3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2E44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40CF3" w:rsidRPr="00613600" w14:paraId="16F225DB" w14:textId="77777777" w:rsidTr="009828A2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</w:tcPr>
          <w:p w14:paraId="79719F1D" w14:textId="77777777" w:rsidR="00E40CF3" w:rsidRPr="001A154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</w:pPr>
            <w:r w:rsidRPr="001A1540"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t>SCHOLARLY ACTIVITIES</w:t>
            </w:r>
          </w:p>
        </w:tc>
      </w:tr>
      <w:tr w:rsidR="00E40CF3" w:rsidRPr="00613600" w14:paraId="22917440" w14:textId="77777777" w:rsidTr="00890A2C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2A30205" w14:textId="77777777" w:rsidR="00E40CF3" w:rsidRPr="001A154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/>
              </w:rPr>
            </w:pPr>
            <w:r w:rsidRPr="001A1540">
              <w:rPr>
                <w:rFonts w:ascii="Segoe UI Semilight" w:hAnsi="Segoe UI Semilight" w:cs="Segoe UI Semilight"/>
                <w:b/>
              </w:rPr>
              <w:t>Resident Scholarly Activities</w:t>
            </w:r>
          </w:p>
        </w:tc>
      </w:tr>
      <w:tr w:rsidR="00E40CF3" w:rsidRPr="00613600" w14:paraId="2CDC8B85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1258D72" w14:textId="77777777" w:rsidR="00E40CF3" w:rsidRPr="001A1540" w:rsidRDefault="00E40CF3" w:rsidP="00E40CF3">
            <w:pPr>
              <w:pStyle w:val="ListParagraph"/>
              <w:numPr>
                <w:ilvl w:val="2"/>
                <w:numId w:val="13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The program provides the residents with research training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424883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8B03238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381097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A836615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042126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DF0285F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14977FD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A8CF696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77218D19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3E13B8B" w14:textId="77777777" w:rsidR="00E40CF3" w:rsidRPr="001A1540" w:rsidRDefault="00E40CF3" w:rsidP="00E40CF3">
            <w:pPr>
              <w:pStyle w:val="ListParagraph"/>
              <w:numPr>
                <w:ilvl w:val="2"/>
                <w:numId w:val="13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The program provides residents with opportunities to participate in scholarly activities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784952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2B60F40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2146727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D73D63A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70764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FEE4FF5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47E183C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4749269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0E07FEAD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D2EF8CF" w14:textId="77777777" w:rsidR="00E40CF3" w:rsidRPr="001A1540" w:rsidRDefault="00E40CF3" w:rsidP="00E40CF3">
            <w:pPr>
              <w:pStyle w:val="ListParagraph"/>
              <w:numPr>
                <w:ilvl w:val="2"/>
                <w:numId w:val="13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All residents in the program participate in scholarly activities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619059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E0BF96F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752734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C6D082A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864103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DDF2260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436A506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F65C373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23E9AA95" w14:textId="77777777" w:rsidTr="00833458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3C1FBE7" w14:textId="77777777" w:rsidR="00E40CF3" w:rsidRPr="001A154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/>
              </w:rPr>
            </w:pPr>
            <w:r w:rsidRPr="001A1540">
              <w:rPr>
                <w:rFonts w:ascii="Segoe UI Semilight" w:hAnsi="Segoe UI Semilight" w:cs="Segoe UI Semilight"/>
                <w:b/>
              </w:rPr>
              <w:t>Faculty Scholarly Activities</w:t>
            </w:r>
          </w:p>
        </w:tc>
      </w:tr>
      <w:tr w:rsidR="00E40CF3" w:rsidRPr="00613600" w14:paraId="4DB02C66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641CB8D" w14:textId="77777777" w:rsidR="00E40CF3" w:rsidRPr="001A1540" w:rsidRDefault="00E40CF3" w:rsidP="00E40CF3">
            <w:pPr>
              <w:pStyle w:val="ListParagraph"/>
              <w:numPr>
                <w:ilvl w:val="2"/>
                <w:numId w:val="14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Faculty demonstrate accomplishment in scholarly activities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748306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52ACD9E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76799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61F07BB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61959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F7868E7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95D22D6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50E3911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448E2E43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AA41C1E" w14:textId="77777777" w:rsidR="00E40CF3" w:rsidRPr="001A1540" w:rsidRDefault="00E40CF3" w:rsidP="00E40CF3">
            <w:pPr>
              <w:pStyle w:val="ListParagraph"/>
              <w:numPr>
                <w:ilvl w:val="2"/>
                <w:numId w:val="14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The program </w:t>
            </w:r>
            <w:proofErr w:type="gramStart"/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demonstrate</w:t>
            </w:r>
            <w:proofErr w:type="gramEnd"/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 dissemination of scholarly activities among faculty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578180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4D7ADA7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523818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12D91CB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093673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C3F0671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8E6F3E5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F275FAD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1B7B81D4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1D91A5F2" w14:textId="77777777" w:rsidR="00E40CF3" w:rsidRPr="001A1540" w:rsidRDefault="00E40CF3" w:rsidP="00E40CF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  <w:t>OVERALL ASSESSMENT OF THE SCOLARLY ACTIVITIES SECTION:</w:t>
            </w:r>
          </w:p>
        </w:tc>
        <w:sdt>
          <w:sdtPr>
            <w:rPr>
              <w:rFonts w:ascii="Segoe UI Semilight" w:hAnsi="Segoe UI Semilight" w:cs="Segoe UI Semilight"/>
              <w:bCs/>
            </w:rPr>
            <w:id w:val="-2051519929"/>
            <w:placeholder>
              <w:docPart w:val="197241E84D1B49F7930247A5CE9641DB"/>
            </w:placeholder>
            <w:showingPlcHdr/>
            <w:text/>
          </w:sdtPr>
          <w:sdtEndPr/>
          <w:sdtContent>
            <w:tc>
              <w:tcPr>
                <w:tcW w:w="7411" w:type="dxa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797F413" w14:textId="77777777" w:rsidR="00E40CF3" w:rsidRPr="00613600" w:rsidRDefault="00E40CF3" w:rsidP="00E40CF3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2E44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40CF3" w:rsidRPr="00613600" w14:paraId="16A584EE" w14:textId="77777777" w:rsidTr="009828A2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  <w:vAlign w:val="center"/>
          </w:tcPr>
          <w:p w14:paraId="6C305E7B" w14:textId="77777777" w:rsidR="00E40CF3" w:rsidRPr="001A154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</w:pPr>
            <w:r w:rsidRPr="001A1540"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t>RESIDENT EVALUATION AND PROMOTION</w:t>
            </w:r>
          </w:p>
        </w:tc>
      </w:tr>
      <w:tr w:rsidR="00E40CF3" w:rsidRPr="00613600" w14:paraId="208EAF23" w14:textId="77777777" w:rsidTr="003C2FDA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6E955D5" w14:textId="77777777" w:rsidR="00E40CF3" w:rsidRPr="001A154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  <w:r w:rsidRPr="001A1540">
              <w:rPr>
                <w:rFonts w:ascii="Segoe UI Semilight" w:hAnsi="Segoe UI Semilight" w:cs="Segoe UI Semilight"/>
                <w:b/>
              </w:rPr>
              <w:lastRenderedPageBreak/>
              <w:t>Resident Evaluation</w:t>
            </w:r>
          </w:p>
        </w:tc>
      </w:tr>
      <w:tr w:rsidR="00E40CF3" w:rsidRPr="00613600" w14:paraId="033879DA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CE194A1" w14:textId="77777777" w:rsidR="00E40CF3" w:rsidRPr="001A1540" w:rsidRDefault="00E40CF3" w:rsidP="00E40CF3">
            <w:pPr>
              <w:pStyle w:val="ListParagraph"/>
              <w:numPr>
                <w:ilvl w:val="2"/>
                <w:numId w:val="15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The program has objective performance evaluation tools for all competencies of training.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33874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50F9FD6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766612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37382D3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305852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16EA754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D1610B8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28C1618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6EA59CDF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8A75FA9" w14:textId="77777777" w:rsidR="00E40CF3" w:rsidRPr="001A1540" w:rsidRDefault="00E40CF3" w:rsidP="00E40CF3">
            <w:pPr>
              <w:pStyle w:val="ListParagraph"/>
              <w:numPr>
                <w:ilvl w:val="2"/>
                <w:numId w:val="15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Residents are evaluated by multiple evaluators (</w:t>
            </w:r>
            <w:proofErr w:type="gramStart"/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e.g.</w:t>
            </w:r>
            <w:proofErr w:type="gramEnd"/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 faculty, peers, patients, etc.)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409921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80DAA78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180470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F51806D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553127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4B8D6B2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21169AA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10F9A77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1A99A401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2800874" w14:textId="77777777" w:rsidR="00E40CF3" w:rsidRPr="001A1540" w:rsidRDefault="00E40CF3" w:rsidP="00E40CF3">
            <w:pPr>
              <w:pStyle w:val="ListParagraph"/>
              <w:numPr>
                <w:ilvl w:val="2"/>
                <w:numId w:val="15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Residents receive feedback after each rotation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496172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4D12447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646422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669A557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051306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DF8C382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B714851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3F00918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1FB61035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3357C61" w14:textId="77777777" w:rsidR="00E40CF3" w:rsidRPr="001A1540" w:rsidRDefault="00E40CF3" w:rsidP="00E40CF3">
            <w:pPr>
              <w:pStyle w:val="ListParagraph"/>
              <w:numPr>
                <w:ilvl w:val="2"/>
                <w:numId w:val="15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Evaluations are documented at the end of each rotation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562794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5F149B1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594759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4A4C479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834683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0122024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267B1D0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F1D3CE5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66C09F61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6989434" w14:textId="77777777" w:rsidR="00E40CF3" w:rsidRPr="001A1540" w:rsidRDefault="00E40CF3" w:rsidP="00E40CF3">
            <w:pPr>
              <w:pStyle w:val="ListParagraph"/>
              <w:numPr>
                <w:ilvl w:val="2"/>
                <w:numId w:val="15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The PD or designee meet at least semi-annually with each resident, and review the resident’s performance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15595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67A454A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67388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BC0FCC6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486869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5AE306B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6842F58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8191ED5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7CE7C725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6AF2974" w14:textId="77777777" w:rsidR="00E40CF3" w:rsidRPr="001A1540" w:rsidRDefault="00E40CF3" w:rsidP="00E40CF3">
            <w:pPr>
              <w:pStyle w:val="ListParagraph"/>
              <w:numPr>
                <w:ilvl w:val="2"/>
                <w:numId w:val="15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Semi-annual evaluations are documented for each resident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347324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8D5F91F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354800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3C2D3A9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573480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43EB31E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46A4CA1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D0AA84F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6F3BE1A3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2CFDE96" w14:textId="77777777" w:rsidR="00E40CF3" w:rsidRPr="001A1540" w:rsidRDefault="00E40CF3" w:rsidP="00E40CF3">
            <w:pPr>
              <w:pStyle w:val="ListParagraph"/>
              <w:numPr>
                <w:ilvl w:val="2"/>
                <w:numId w:val="15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Final evaluations are completed for each resident at the end of the training period (Summative letter)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927422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B9AFBFA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276171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3C19DB4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26145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5CBF436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C646BB9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3856336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6BBFCDC2" w14:textId="77777777" w:rsidTr="00DC264E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74C0DF1" w14:textId="77777777" w:rsidR="00E40CF3" w:rsidRPr="001A154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  <w:r w:rsidRPr="001A1540">
              <w:rPr>
                <w:rFonts w:ascii="Segoe UI Semilight" w:hAnsi="Segoe UI Semilight" w:cs="Segoe UI Semilight"/>
                <w:b/>
              </w:rPr>
              <w:t>Resident Promotion</w:t>
            </w:r>
          </w:p>
        </w:tc>
      </w:tr>
      <w:tr w:rsidR="00E40CF3" w:rsidRPr="00613600" w14:paraId="0EE5D148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8458B4E" w14:textId="77777777" w:rsidR="00E40CF3" w:rsidRPr="001A1540" w:rsidRDefault="00E40CF3" w:rsidP="00E40CF3">
            <w:pPr>
              <w:pStyle w:val="ListParagraph"/>
              <w:numPr>
                <w:ilvl w:val="2"/>
                <w:numId w:val="16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The program has written annual resident promotion criteria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31784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EFE04AD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656528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2065CC7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461463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92228C4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E82C551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9D86D4C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45CB79ED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19A7460" w14:textId="77777777" w:rsidR="00E40CF3" w:rsidRPr="001A1540" w:rsidRDefault="00E40CF3" w:rsidP="00E40CF3">
            <w:pPr>
              <w:pStyle w:val="ListParagraph"/>
              <w:numPr>
                <w:ilvl w:val="2"/>
                <w:numId w:val="16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The promotion criteria </w:t>
            </w:r>
            <w:proofErr w:type="gramStart"/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is</w:t>
            </w:r>
            <w:proofErr w:type="gramEnd"/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 available for residents to review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718538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D6F49B6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586501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16BA5DA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677233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9C69B20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339E913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FAF5E8F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2CB4F165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2A115B1B" w14:textId="77777777" w:rsidR="00E40CF3" w:rsidRPr="001A1540" w:rsidRDefault="00E40CF3" w:rsidP="00E40CF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  <w:t>OVERALL ASSESSMENT OF RESIDENT EVALUATION AND PROMOTION SECTION:</w:t>
            </w:r>
          </w:p>
        </w:tc>
        <w:sdt>
          <w:sdtPr>
            <w:rPr>
              <w:rFonts w:ascii="Segoe UI Semilight" w:hAnsi="Segoe UI Semilight" w:cs="Segoe UI Semilight"/>
              <w:bCs/>
            </w:rPr>
            <w:id w:val="1179855121"/>
            <w:placeholder>
              <w:docPart w:val="197241E84D1B49F7930247A5CE9641DB"/>
            </w:placeholder>
            <w:showingPlcHdr/>
            <w:text/>
          </w:sdtPr>
          <w:sdtEndPr/>
          <w:sdtContent>
            <w:tc>
              <w:tcPr>
                <w:tcW w:w="7411" w:type="dxa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6E0E4C3" w14:textId="77777777" w:rsidR="00E40CF3" w:rsidRPr="00613600" w:rsidRDefault="00E40CF3" w:rsidP="00E40CF3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2E44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40CF3" w:rsidRPr="00613600" w14:paraId="1959079A" w14:textId="77777777" w:rsidTr="009828A2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  <w:vAlign w:val="center"/>
          </w:tcPr>
          <w:p w14:paraId="349D808A" w14:textId="5D0B1D28" w:rsidR="00E40CF3" w:rsidRPr="001A154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</w:pPr>
            <w:r w:rsidRPr="001A1540"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t>CLINICAL COMPETENCY COMMITTEE</w:t>
            </w:r>
            <w:r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t xml:space="preserve"> (CCC)</w:t>
            </w:r>
          </w:p>
        </w:tc>
      </w:tr>
      <w:tr w:rsidR="00E40CF3" w:rsidRPr="00613600" w14:paraId="4DE54B37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7854DC7" w14:textId="006FA06F" w:rsidR="00E40CF3" w:rsidRPr="001A1540" w:rsidRDefault="00E40CF3" w:rsidP="00E40CF3">
            <w:pPr>
              <w:pStyle w:val="ListParagraph"/>
              <w:numPr>
                <w:ilvl w:val="1"/>
                <w:numId w:val="17"/>
              </w:numPr>
              <w:ind w:left="798" w:hanging="426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The program has a clinical competency committee </w:t>
            </w:r>
            <w:r w:rsidRPr="00A26054">
              <w:rPr>
                <w:rFonts w:ascii="Segoe UI Semilight" w:hAnsi="Segoe UI Semilight" w:cs="Segoe UI Semilight"/>
                <w:color w:val="000000" w:themeColor="text1"/>
                <w:sz w:val="20"/>
                <w:szCs w:val="20"/>
              </w:rPr>
              <w:t xml:space="preserve">(CCC) that </w:t>
            </w: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meets at least semi-annually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8105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00592ED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707177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0E25A74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788696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6B4CB23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0E1E3FD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4F45ECB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3A6EA394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0836308" w14:textId="77777777" w:rsidR="00E40CF3" w:rsidRPr="001A1540" w:rsidRDefault="00E40CF3" w:rsidP="00E40CF3">
            <w:pPr>
              <w:pStyle w:val="ListParagraph"/>
              <w:numPr>
                <w:ilvl w:val="1"/>
                <w:numId w:val="17"/>
              </w:numPr>
              <w:ind w:left="798" w:hanging="426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CCC has at least three members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894378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B7B12E1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926927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B902E03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707020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541EEB3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D6F190C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A20E143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1FB635CC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1862F3F" w14:textId="77777777" w:rsidR="00E40CF3" w:rsidRPr="001A1540" w:rsidRDefault="00E40CF3" w:rsidP="00E40CF3">
            <w:pPr>
              <w:pStyle w:val="ListParagraph"/>
              <w:numPr>
                <w:ilvl w:val="1"/>
                <w:numId w:val="17"/>
              </w:numPr>
              <w:ind w:left="798" w:hanging="426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At least one of the CCC members is a core faculty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380401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3CF4C7E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631395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2B657FC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000478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85A5310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C315198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B142AAF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2B69D78E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C3A8BC2" w14:textId="77777777" w:rsidR="00E40CF3" w:rsidRPr="001A1540" w:rsidRDefault="00E40CF3" w:rsidP="00E40CF3">
            <w:pPr>
              <w:pStyle w:val="ListParagraph"/>
              <w:numPr>
                <w:ilvl w:val="1"/>
                <w:numId w:val="17"/>
              </w:numPr>
              <w:ind w:left="798" w:hanging="426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CCC has a written description of the duties, meeting process, decision making and reporting of the committee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76778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D10513D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464388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609811A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060523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5AAAA85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F5C959F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DE4BE6A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746ABEF1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67F1D68" w14:textId="77777777" w:rsidR="00E40CF3" w:rsidRPr="001A1540" w:rsidRDefault="00E40CF3" w:rsidP="00E40CF3">
            <w:pPr>
              <w:pStyle w:val="ListParagraph"/>
              <w:numPr>
                <w:ilvl w:val="1"/>
                <w:numId w:val="17"/>
              </w:numPr>
              <w:ind w:left="798" w:hanging="426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CCC meetings are </w:t>
            </w:r>
            <w:proofErr w:type="spellStart"/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minuted</w:t>
            </w:r>
            <w:proofErr w:type="spellEnd"/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714386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597E8D0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525982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FCB38B8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232197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24BDDC9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38833EB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B3CBEA6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374F127C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E2C1F2F" w14:textId="77777777" w:rsidR="00E40CF3" w:rsidRPr="001A1540" w:rsidRDefault="00E40CF3" w:rsidP="00E40CF3">
            <w:pPr>
              <w:pStyle w:val="ListParagraph"/>
              <w:numPr>
                <w:ilvl w:val="1"/>
                <w:numId w:val="17"/>
              </w:numPr>
              <w:ind w:left="798" w:hanging="426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lastRenderedPageBreak/>
              <w:t xml:space="preserve">CCC reviews each resident’s performance at least bi-annually (every 6 months), and develops individual plans for residents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964268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DB51CD3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470280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81FA0D1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519884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0696DC9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7A5752A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18C881F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3B9C51EF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F84F762" w14:textId="77777777" w:rsidR="00E40CF3" w:rsidRPr="001A1540" w:rsidRDefault="00E40CF3" w:rsidP="00E40CF3">
            <w:pPr>
              <w:pStyle w:val="ListParagraph"/>
              <w:numPr>
                <w:ilvl w:val="1"/>
                <w:numId w:val="17"/>
              </w:numPr>
              <w:ind w:left="798" w:hanging="426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The PD or designee meets with each resident bi-annually and shares the CCC’s findings and plan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854500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B1370B9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931619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3D84872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773786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B5FEBB8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E2D56C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E227982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4C67DB5F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77001244" w14:textId="77777777" w:rsidR="00E40CF3" w:rsidRPr="001A1540" w:rsidRDefault="00E40CF3" w:rsidP="00E40CF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  <w:t>OVERALL ASSESSMENT OF CLINICAL COMPETENCY COMMITTEE SECTION:</w:t>
            </w:r>
          </w:p>
        </w:tc>
        <w:sdt>
          <w:sdtPr>
            <w:rPr>
              <w:rFonts w:ascii="Segoe UI Semilight" w:hAnsi="Segoe UI Semilight" w:cs="Segoe UI Semilight"/>
              <w:bCs/>
            </w:rPr>
            <w:id w:val="-910000497"/>
            <w:placeholder>
              <w:docPart w:val="197241E84D1B49F7930247A5CE9641DB"/>
            </w:placeholder>
            <w:showingPlcHdr/>
            <w:text/>
          </w:sdtPr>
          <w:sdtEndPr/>
          <w:sdtContent>
            <w:tc>
              <w:tcPr>
                <w:tcW w:w="7411" w:type="dxa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8C9AFBD" w14:textId="77777777" w:rsidR="00E40CF3" w:rsidRPr="00613600" w:rsidRDefault="00E40CF3" w:rsidP="00E40CF3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2E44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40CF3" w:rsidRPr="00613600" w14:paraId="0A7D47B4" w14:textId="77777777" w:rsidTr="009828A2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</w:tcPr>
          <w:p w14:paraId="4757B310" w14:textId="02F3D142" w:rsidR="00E40CF3" w:rsidRPr="001A154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</w:pPr>
            <w:r w:rsidRPr="001A1540"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t>PROGRAM EVALUATION COMMITTEE</w:t>
            </w:r>
            <w:r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t xml:space="preserve"> (PEC)</w:t>
            </w:r>
          </w:p>
        </w:tc>
      </w:tr>
      <w:tr w:rsidR="00E40CF3" w:rsidRPr="00613600" w14:paraId="00E4256F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3348489" w14:textId="77777777" w:rsidR="00E40CF3" w:rsidRPr="001A1540" w:rsidRDefault="00E40CF3" w:rsidP="00E40CF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The program has a program evaluation committee that meets at least annually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31422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0CD1B78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120958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7A377B4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141035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5340C35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8C52298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DCD1D27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325CD02C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B7CB2A5" w14:textId="77777777" w:rsidR="00E40CF3" w:rsidRPr="001A1540" w:rsidRDefault="00E40CF3" w:rsidP="00E40CF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The PEC has at least two faculty members, one of whom is a core faculty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96966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9DE3AF0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2045632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D87C3B5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506218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C6BCB46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E621212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35C2DFA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29F331E6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DAB07AB" w14:textId="77777777" w:rsidR="00E40CF3" w:rsidRPr="001A1540" w:rsidRDefault="00E40CF3" w:rsidP="00E40CF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The PEC has resident representatives from each year of training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504438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552033D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606737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6530604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75182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A1A8C8A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78E4FBE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995FC0D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76432C43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1CE20B7" w14:textId="77777777" w:rsidR="00E40CF3" w:rsidRPr="001A1540" w:rsidRDefault="00E40CF3" w:rsidP="00E40CF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The PEC has a written description of the duties, meeting process, decision making and reporting of the committee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764499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BC9F65C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273063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DFCCDDC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9355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67251BB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AB6407C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CD4AED0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44EA6363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A060A38" w14:textId="77777777" w:rsidR="00E40CF3" w:rsidRPr="001A1540" w:rsidRDefault="00E40CF3" w:rsidP="00E40CF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The PEC produces an annual program evaluation report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93927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4C2ADD5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607530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B9393A7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859477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7944E40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F8ACC43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ACAE61B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23952F95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EF3B50A" w14:textId="77777777" w:rsidR="00E40CF3" w:rsidRPr="001A1540" w:rsidRDefault="00E40CF3" w:rsidP="00E40CF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The program annual report is presented by the PD or designee to the GMEC annually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547683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67525F0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909123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73D31D8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366296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1ADF426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97C36FD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D565203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5363BCA1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D4F2F96" w14:textId="77777777" w:rsidR="00E40CF3" w:rsidRPr="001A1540" w:rsidRDefault="00E40CF3" w:rsidP="00E40CF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At minimum, the PEC evaluates the following aspects of the program: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2128282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1E159C5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937832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D3DB0F5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684947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2BA9167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A68F38F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754984F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13030D41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4485397" w14:textId="77777777" w:rsidR="00E40CF3" w:rsidRPr="001A1540" w:rsidRDefault="00E40CF3" w:rsidP="00E40CF3">
            <w:pPr>
              <w:pStyle w:val="ListParagraph"/>
              <w:numPr>
                <w:ilvl w:val="1"/>
                <w:numId w:val="22"/>
              </w:numPr>
              <w:ind w:left="939" w:hanging="283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Competency-based rotation goals and objectives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350913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5BB9F4C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399116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9DAFF7A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059317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187AF22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D566D96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7B70337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1AD80C74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72039E5" w14:textId="77777777" w:rsidR="00E40CF3" w:rsidRPr="001A1540" w:rsidRDefault="00E40CF3" w:rsidP="00E40CF3">
            <w:pPr>
              <w:pStyle w:val="ListParagraph"/>
              <w:numPr>
                <w:ilvl w:val="1"/>
                <w:numId w:val="22"/>
              </w:numPr>
              <w:ind w:left="939" w:hanging="283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Curriculum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024242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A5A0ABE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442028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B5ADAF0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919857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78E00B4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DBDD93A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74345C2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1A9F8E17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D6283F9" w14:textId="77777777" w:rsidR="00E40CF3" w:rsidRPr="001A1540" w:rsidRDefault="00E40CF3" w:rsidP="00E40CF3">
            <w:pPr>
              <w:pStyle w:val="ListParagraph"/>
              <w:numPr>
                <w:ilvl w:val="1"/>
                <w:numId w:val="22"/>
              </w:numPr>
              <w:ind w:left="939" w:hanging="283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Resident and faculty scholarly activity.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592008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76DCC62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845940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A46BF37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963927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7228550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26109DB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FC3EE72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1FB56C83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61AD9CD" w14:textId="77777777" w:rsidR="00E40CF3" w:rsidRPr="001A1540" w:rsidRDefault="00E40CF3" w:rsidP="00E40CF3">
            <w:pPr>
              <w:pStyle w:val="ListParagraph"/>
              <w:numPr>
                <w:ilvl w:val="1"/>
                <w:numId w:val="22"/>
              </w:numPr>
              <w:ind w:left="939" w:hanging="283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Written program evaluations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333539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F227851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749567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86EBC86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20227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B435FAE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2BA91D7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A79DA38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31F0C908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E10B316" w14:textId="77777777" w:rsidR="00E40CF3" w:rsidRPr="001A1540" w:rsidRDefault="00E40CF3" w:rsidP="00E40CF3">
            <w:pPr>
              <w:pStyle w:val="ListParagraph"/>
              <w:numPr>
                <w:ilvl w:val="1"/>
                <w:numId w:val="22"/>
              </w:numPr>
              <w:ind w:left="939" w:hanging="283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Annual program survey by faculty and residents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637028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1B31023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42064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D7ECA95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495179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42E94FD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A16861A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D236544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1602329E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D5CFDE3" w14:textId="77777777" w:rsidR="00E40CF3" w:rsidRPr="001A1540" w:rsidRDefault="00E40CF3" w:rsidP="00E40CF3">
            <w:pPr>
              <w:pStyle w:val="ListParagraph"/>
              <w:numPr>
                <w:ilvl w:val="1"/>
                <w:numId w:val="22"/>
              </w:numPr>
              <w:ind w:left="939" w:hanging="283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Aggregate faculty evaluation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595976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384E054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899178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B9EE1E3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564954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94CA68B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C9DFD9B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4171EB7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4690B331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D5C8C98" w14:textId="77777777" w:rsidR="00E40CF3" w:rsidRPr="001A1540" w:rsidRDefault="00E40CF3" w:rsidP="00E40CF3">
            <w:pPr>
              <w:pStyle w:val="ListParagraph"/>
              <w:numPr>
                <w:ilvl w:val="1"/>
                <w:numId w:val="22"/>
              </w:numPr>
              <w:ind w:left="939" w:hanging="283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lastRenderedPageBreak/>
              <w:t>Aggregate resident in-training examination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280189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28AA213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464548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B787A4F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69028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7F90683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77B92F3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AC1596E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5ADF1A9C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8373DA9" w14:textId="77777777" w:rsidR="00E40CF3" w:rsidRPr="001A1540" w:rsidRDefault="00E40CF3" w:rsidP="00E40CF3">
            <w:pPr>
              <w:pStyle w:val="ListParagraph"/>
              <w:numPr>
                <w:ilvl w:val="1"/>
                <w:numId w:val="22"/>
              </w:numPr>
              <w:ind w:left="939" w:hanging="283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Board pass rates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2075262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A455496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850594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0CAD051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519160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FA67463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FCBE650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C4F5791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45D6398F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C0CB0B5" w14:textId="77777777" w:rsidR="00E40CF3" w:rsidRPr="001A1540" w:rsidRDefault="00E40CF3" w:rsidP="00E40CF3">
            <w:pPr>
              <w:pStyle w:val="ListParagraph"/>
              <w:numPr>
                <w:ilvl w:val="1"/>
                <w:numId w:val="22"/>
              </w:numPr>
              <w:ind w:left="939" w:hanging="283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Graduate performance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30679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DE3E805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87433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B48E09B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546294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5DD7D83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D24F74F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E30811F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46BA3BDC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66AFEBC" w14:textId="77777777" w:rsidR="00E40CF3" w:rsidRPr="001A1540" w:rsidRDefault="00E40CF3" w:rsidP="00E40CF3">
            <w:pPr>
              <w:pStyle w:val="ListParagraph"/>
              <w:numPr>
                <w:ilvl w:val="1"/>
                <w:numId w:val="22"/>
              </w:numPr>
              <w:ind w:left="939" w:hanging="283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Resident recruitment and retention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902704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1BB5FB2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577024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C52EAA2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82539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40020D1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3F7D535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5BB1FA8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03526BD2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19739DD" w14:textId="77777777" w:rsidR="00E40CF3" w:rsidRPr="001A1540" w:rsidRDefault="00E40CF3" w:rsidP="00E40CF3">
            <w:pPr>
              <w:pStyle w:val="ListParagraph"/>
              <w:numPr>
                <w:ilvl w:val="1"/>
                <w:numId w:val="22"/>
              </w:numPr>
              <w:ind w:left="939" w:hanging="283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Quality and safety of patient care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276870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193D669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303837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F954F31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641232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E0BC480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47E10BA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354B28C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3340D768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BFF0B4B" w14:textId="77777777" w:rsidR="00E40CF3" w:rsidRPr="001A1540" w:rsidRDefault="00E40CF3" w:rsidP="00E40CF3">
            <w:pPr>
              <w:pStyle w:val="ListParagraph"/>
              <w:numPr>
                <w:ilvl w:val="1"/>
                <w:numId w:val="22"/>
              </w:numPr>
              <w:ind w:left="939" w:hanging="283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Prior annual program reports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908193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260F1F9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284617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C2FB0FE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479044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CA5DF21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26DF3B2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F2AAD22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63528162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9948A65" w14:textId="77777777" w:rsidR="00E40CF3" w:rsidRPr="001A1540" w:rsidRDefault="00E40CF3" w:rsidP="00E40CF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The annual report is distributed and discussed with the residents and faculty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831977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28E27D3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392739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29A890B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206374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D883819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DDCED65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F8C457D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08C2572B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6F3A768C" w14:textId="77777777" w:rsidR="00E40CF3" w:rsidRPr="001A1540" w:rsidRDefault="00E40CF3" w:rsidP="00E40CF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  <w:t>OVERALL ASSESSMENT OF PROGRAM EVALUATION COMMITTEE SECTION:</w:t>
            </w:r>
          </w:p>
        </w:tc>
        <w:sdt>
          <w:sdtPr>
            <w:rPr>
              <w:rFonts w:ascii="Segoe UI Semilight" w:hAnsi="Segoe UI Semilight" w:cs="Segoe UI Semilight"/>
              <w:bCs/>
            </w:rPr>
            <w:id w:val="-278346988"/>
            <w:placeholder>
              <w:docPart w:val="197241E84D1B49F7930247A5CE9641DB"/>
            </w:placeholder>
            <w:showingPlcHdr/>
            <w:text/>
          </w:sdtPr>
          <w:sdtEndPr/>
          <w:sdtContent>
            <w:tc>
              <w:tcPr>
                <w:tcW w:w="7411" w:type="dxa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0E2D2EB" w14:textId="77777777" w:rsidR="00E40CF3" w:rsidRPr="00613600" w:rsidRDefault="00E40CF3" w:rsidP="00E40CF3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2E44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40CF3" w:rsidRPr="00613600" w14:paraId="0C34B22E" w14:textId="77777777" w:rsidTr="009828A2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</w:tcPr>
          <w:p w14:paraId="2296BF46" w14:textId="77777777" w:rsidR="00E40CF3" w:rsidRPr="001A154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</w:pPr>
            <w:r w:rsidRPr="001A1540"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t>DUTY HOURS</w:t>
            </w:r>
          </w:p>
        </w:tc>
      </w:tr>
      <w:tr w:rsidR="00E40CF3" w:rsidRPr="00613600" w14:paraId="24A1CC73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CA448B4" w14:textId="77777777" w:rsidR="00E40CF3" w:rsidRPr="001A1540" w:rsidRDefault="00E40CF3" w:rsidP="00E40CF3">
            <w:pPr>
              <w:pStyle w:val="ListParagraph"/>
              <w:numPr>
                <w:ilvl w:val="1"/>
                <w:numId w:val="19"/>
              </w:numPr>
              <w:ind w:left="798" w:hanging="426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The program has a mechanism to monitor residents’ working hours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825393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58611DC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931116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367F10D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538572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597482D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7B8D8FC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969384E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1A6291C5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E2D0F86" w14:textId="77777777" w:rsidR="00E40CF3" w:rsidRPr="001A1540" w:rsidRDefault="00E40CF3" w:rsidP="00E40CF3">
            <w:pPr>
              <w:pStyle w:val="ListParagraph"/>
              <w:numPr>
                <w:ilvl w:val="1"/>
                <w:numId w:val="19"/>
              </w:numPr>
              <w:ind w:left="798" w:hanging="426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The program adheres with duty hour regulations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747022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1B966EA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02833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0ADF3C0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106076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C6CF74C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B5803B0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A92520D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0491BC38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27EEC43" w14:textId="77777777" w:rsidR="00E40CF3" w:rsidRPr="001A1540" w:rsidRDefault="00E40CF3" w:rsidP="00E40CF3">
            <w:pPr>
              <w:pStyle w:val="ListParagraph"/>
              <w:numPr>
                <w:ilvl w:val="1"/>
                <w:numId w:val="20"/>
              </w:numPr>
              <w:ind w:left="1081" w:hanging="283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Duty hours are 70-hours maximum weekly limit averaged over 4-weeks (when in ED rotations) and 80 Hours when in off service rotations.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493550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A3A9AEE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209807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5569F6F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497162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72F52A5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D825E4D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D68B26D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0A1F2396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5EE61CB" w14:textId="77777777" w:rsidR="00E40CF3" w:rsidRPr="001A1540" w:rsidRDefault="00E40CF3" w:rsidP="00E40CF3">
            <w:pPr>
              <w:pStyle w:val="ListParagraph"/>
              <w:numPr>
                <w:ilvl w:val="1"/>
                <w:numId w:val="20"/>
              </w:numPr>
              <w:ind w:left="1081" w:hanging="283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Residents have one day off in seven free from all clinical and educational duties, averaged over 4-weeks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237256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52AA475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828063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FF3CBB5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630550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6DAC93A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266942F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44F87F2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5A58788B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7A4EEB5" w14:textId="77777777" w:rsidR="00E40CF3" w:rsidRPr="001A1540" w:rsidRDefault="00E40CF3" w:rsidP="00E40CF3">
            <w:pPr>
              <w:pStyle w:val="ListParagraph"/>
              <w:numPr>
                <w:ilvl w:val="1"/>
                <w:numId w:val="20"/>
              </w:numPr>
              <w:ind w:left="1081" w:hanging="283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A minimum of 10-hours off in between duty periods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314222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D667EF4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621576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0213162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963881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4702ECE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EC06323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5A80870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07EFCF5C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0F154DC2" w14:textId="77777777" w:rsidR="00E40CF3" w:rsidRPr="001A1540" w:rsidRDefault="00E40CF3" w:rsidP="00E40CF3">
            <w:pPr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</w:pPr>
            <w:r w:rsidRPr="001A1540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  <w:t>OVERALL ASSESSMENT OF DUTY HOURS SECTION:</w:t>
            </w:r>
          </w:p>
          <w:p w14:paraId="3F54B61C" w14:textId="77777777" w:rsidR="00E40CF3" w:rsidRPr="00613600" w:rsidRDefault="00E40CF3" w:rsidP="00E40CF3">
            <w:pPr>
              <w:rPr>
                <w:rFonts w:ascii="Segoe UI Semilight" w:hAnsi="Segoe UI Semilight" w:cs="Segoe UI Semilight"/>
              </w:rPr>
            </w:pPr>
          </w:p>
        </w:tc>
        <w:sdt>
          <w:sdtPr>
            <w:rPr>
              <w:rFonts w:ascii="Segoe UI Semilight" w:hAnsi="Segoe UI Semilight" w:cs="Segoe UI Semilight"/>
              <w:bCs/>
            </w:rPr>
            <w:id w:val="341823920"/>
            <w:placeholder>
              <w:docPart w:val="197241E84D1B49F7930247A5CE9641DB"/>
            </w:placeholder>
            <w:showingPlcHdr/>
            <w:text/>
          </w:sdtPr>
          <w:sdtEndPr/>
          <w:sdtContent>
            <w:tc>
              <w:tcPr>
                <w:tcW w:w="7411" w:type="dxa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FDB3793" w14:textId="77777777" w:rsidR="00E40CF3" w:rsidRPr="00613600" w:rsidRDefault="00E40CF3" w:rsidP="00E40CF3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2E44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40CF3" w:rsidRPr="00613600" w14:paraId="17B51A5D" w14:textId="77777777" w:rsidTr="009828A2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  <w:vAlign w:val="center"/>
          </w:tcPr>
          <w:p w14:paraId="15F29E71" w14:textId="77777777" w:rsidR="00E40CF3" w:rsidRPr="001A154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</w:pPr>
            <w:r w:rsidRPr="001A1540"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t>RESIDENT SUPERVISION</w:t>
            </w:r>
          </w:p>
        </w:tc>
      </w:tr>
      <w:tr w:rsidR="00E40CF3" w:rsidRPr="00613600" w14:paraId="547E4D2D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9C115F0" w14:textId="77777777" w:rsidR="00E40CF3" w:rsidRPr="001A1540" w:rsidRDefault="00E40CF3" w:rsidP="00E40CF3">
            <w:pPr>
              <w:pStyle w:val="ListParagraph"/>
              <w:numPr>
                <w:ilvl w:val="1"/>
                <w:numId w:val="21"/>
              </w:numPr>
              <w:ind w:left="79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The program has a written supervision policy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482592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F735BDA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906344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7976E7F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294644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776CFBB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40C31B8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2DC3232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06AC95DF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C63AD37" w14:textId="77777777" w:rsidR="00E40CF3" w:rsidRPr="001A1540" w:rsidRDefault="00E40CF3" w:rsidP="00E40CF3">
            <w:pPr>
              <w:pStyle w:val="ListParagraph"/>
              <w:numPr>
                <w:ilvl w:val="1"/>
                <w:numId w:val="21"/>
              </w:numPr>
              <w:ind w:left="79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Each resident in the program has appropriate privileges assigned to them based on their level of </w:t>
            </w: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lastRenderedPageBreak/>
              <w:t xml:space="preserve">training, ability, and complexity and acuity of the situation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535163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6F8D6BE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805397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35326F7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102417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80AB9CE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E86F937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B13839B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12871B5E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5FE4735" w14:textId="77777777" w:rsidR="00E40CF3" w:rsidRPr="001A1540" w:rsidRDefault="00E40CF3" w:rsidP="00E40CF3">
            <w:pPr>
              <w:pStyle w:val="ListParagraph"/>
              <w:numPr>
                <w:ilvl w:val="1"/>
                <w:numId w:val="21"/>
              </w:numPr>
              <w:ind w:left="79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Faculty are aware of supervision requirements  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665067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6FE82C3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739593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CEB49C3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311982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97965ED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14815C2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5777317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2E04A6C2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4319434" w14:textId="77777777" w:rsidR="00E40CF3" w:rsidRPr="001A1540" w:rsidRDefault="00E40CF3" w:rsidP="00E40CF3">
            <w:pPr>
              <w:pStyle w:val="ListParagraph"/>
              <w:numPr>
                <w:ilvl w:val="1"/>
                <w:numId w:val="21"/>
              </w:numPr>
              <w:ind w:left="79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>The program has a written supervision policy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245685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D0F6B6D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858039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3991AF3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283799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3ABBAC4" w14:textId="77777777" w:rsidR="00E40CF3" w:rsidRPr="00613600" w:rsidRDefault="00E40CF3" w:rsidP="00E40CF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E28A68D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88A55A7" w14:textId="77777777" w:rsidR="00E40CF3" w:rsidRPr="00613600" w:rsidRDefault="00E40CF3" w:rsidP="00E40CF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40CF3" w:rsidRPr="00613600" w14:paraId="702CBAC0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037E3812" w14:textId="77777777" w:rsidR="00E40CF3" w:rsidRPr="001A1540" w:rsidRDefault="00E40CF3" w:rsidP="00E40CF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  <w:t>OVERALL ASSESSMENT OF RESIDENT SUPERVISION SECTION:</w:t>
            </w:r>
          </w:p>
        </w:tc>
        <w:sdt>
          <w:sdtPr>
            <w:rPr>
              <w:rFonts w:ascii="Segoe UI Semilight" w:hAnsi="Segoe UI Semilight" w:cs="Segoe UI Semilight"/>
              <w:bCs/>
            </w:rPr>
            <w:id w:val="125354167"/>
            <w:placeholder>
              <w:docPart w:val="197241E84D1B49F7930247A5CE9641DB"/>
            </w:placeholder>
            <w:showingPlcHdr/>
            <w:text/>
          </w:sdtPr>
          <w:sdtEndPr/>
          <w:sdtContent>
            <w:tc>
              <w:tcPr>
                <w:tcW w:w="7411" w:type="dxa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C39CAFB" w14:textId="77777777" w:rsidR="00E40CF3" w:rsidRPr="00613600" w:rsidRDefault="00E40CF3" w:rsidP="00E40CF3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2E44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40CF3" w:rsidRPr="00613600" w14:paraId="5ABEB92C" w14:textId="77777777" w:rsidTr="004C4DA8">
        <w:trPr>
          <w:trHeight w:val="361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F054118" w14:textId="77777777" w:rsidR="00E40CF3" w:rsidRPr="001A1540" w:rsidRDefault="00E40CF3" w:rsidP="00E40CF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A1540">
              <w:rPr>
                <w:rFonts w:ascii="Segoe UI Semilight" w:hAnsi="Segoe UI Semilight" w:cs="Segoe UI Semilight"/>
                <w:sz w:val="20"/>
                <w:szCs w:val="20"/>
              </w:rPr>
              <w:t xml:space="preserve">Overall assessment of all Sections: </w:t>
            </w:r>
          </w:p>
          <w:p w14:paraId="079F44E9" w14:textId="77777777" w:rsidR="00E40CF3" w:rsidRPr="00901E6D" w:rsidRDefault="00E40CF3" w:rsidP="00E40CF3">
            <w:pPr>
              <w:rPr>
                <w:rFonts w:ascii="Segoe UI Semilight" w:hAnsi="Segoe UI Semilight" w:cs="Segoe UI Semilight"/>
                <w:lang w:val="en-US"/>
              </w:rPr>
            </w:pPr>
          </w:p>
        </w:tc>
        <w:sdt>
          <w:sdtPr>
            <w:rPr>
              <w:rFonts w:ascii="Segoe UI Semilight" w:hAnsi="Segoe UI Semilight" w:cs="Segoe UI Semilight"/>
              <w:bCs/>
            </w:rPr>
            <w:id w:val="826864412"/>
            <w:placeholder>
              <w:docPart w:val="197241E84D1B49F7930247A5CE9641DB"/>
            </w:placeholder>
            <w:showingPlcHdr/>
            <w:text/>
          </w:sdtPr>
          <w:sdtEndPr/>
          <w:sdtContent>
            <w:tc>
              <w:tcPr>
                <w:tcW w:w="7411" w:type="dxa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423569F" w14:textId="77777777" w:rsidR="00E40CF3" w:rsidRPr="00613600" w:rsidRDefault="00E40CF3" w:rsidP="00E40CF3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2E44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D064443" w14:textId="7DDFA256" w:rsidR="00642BAC" w:rsidRDefault="00642BAC"/>
    <w:tbl>
      <w:tblPr>
        <w:tblW w:w="4967" w:type="pct"/>
        <w:tblInd w:w="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217"/>
        <w:gridCol w:w="3216"/>
        <w:gridCol w:w="3216"/>
        <w:gridCol w:w="3216"/>
      </w:tblGrid>
      <w:tr w:rsidR="00A26054" w:rsidRPr="00613600" w14:paraId="169C51C3" w14:textId="77777777" w:rsidTr="005F16E0">
        <w:trPr>
          <w:trHeight w:val="427"/>
        </w:trPr>
        <w:tc>
          <w:tcPr>
            <w:tcW w:w="1250" w:type="pct"/>
            <w:shd w:val="clear" w:color="auto" w:fill="5B9BD5" w:themeFill="accent1"/>
          </w:tcPr>
          <w:p w14:paraId="035C652B" w14:textId="77777777" w:rsidR="00A26054" w:rsidRPr="00613600" w:rsidRDefault="00A26054" w:rsidP="005F16E0">
            <w:pPr>
              <w:tabs>
                <w:tab w:val="left" w:pos="3011"/>
                <w:tab w:val="right" w:pos="9251"/>
              </w:tabs>
              <w:spacing w:before="50" w:after="50" w:line="240" w:lineRule="auto"/>
              <w:jc w:val="center"/>
              <w:rPr>
                <w:rFonts w:ascii="Segoe UI Semilight" w:eastAsiaTheme="minorEastAsia" w:hAnsi="Segoe UI Semilight" w:cs="Segoe UI Semilight"/>
                <w:b/>
                <w:bCs/>
                <w:color w:val="FFFFFF" w:themeColor="background1"/>
                <w:lang w:val="en-AU"/>
              </w:rPr>
            </w:pPr>
            <w:r>
              <w:rPr>
                <w:rFonts w:ascii="Segoe UI Semilight" w:eastAsiaTheme="minorEastAsia" w:hAnsi="Segoe UI Semilight" w:cs="Segoe UI Semilight"/>
                <w:b/>
                <w:bCs/>
                <w:color w:val="FFFFFF" w:themeColor="background1"/>
                <w:lang w:val="en-AU"/>
              </w:rPr>
              <w:t>POSITION</w:t>
            </w:r>
          </w:p>
        </w:tc>
        <w:tc>
          <w:tcPr>
            <w:tcW w:w="1250" w:type="pct"/>
            <w:shd w:val="clear" w:color="auto" w:fill="5B9BD5" w:themeFill="accent1"/>
            <w:vAlign w:val="center"/>
          </w:tcPr>
          <w:p w14:paraId="0AA1D5F3" w14:textId="77777777" w:rsidR="00A26054" w:rsidRPr="00613600" w:rsidRDefault="00A26054" w:rsidP="005F16E0">
            <w:pPr>
              <w:tabs>
                <w:tab w:val="left" w:pos="3011"/>
                <w:tab w:val="right" w:pos="9251"/>
              </w:tabs>
              <w:spacing w:before="50" w:after="50" w:line="240" w:lineRule="auto"/>
              <w:jc w:val="center"/>
              <w:rPr>
                <w:rFonts w:ascii="Segoe UI Semilight" w:eastAsiaTheme="minorEastAsia" w:hAnsi="Segoe UI Semilight" w:cs="Segoe UI Semilight"/>
                <w:b/>
                <w:bCs/>
                <w:color w:val="FFFFFF" w:themeColor="background1"/>
                <w:lang w:val="en-AU"/>
              </w:rPr>
            </w:pPr>
            <w:r>
              <w:rPr>
                <w:rFonts w:ascii="Segoe UI Semilight" w:eastAsiaTheme="minorEastAsia" w:hAnsi="Segoe UI Semilight" w:cs="Segoe UI Semilight"/>
                <w:b/>
                <w:bCs/>
                <w:color w:val="FFFFFF" w:themeColor="background1"/>
                <w:lang w:val="en-AU"/>
              </w:rPr>
              <w:t>NAME</w:t>
            </w:r>
          </w:p>
        </w:tc>
        <w:tc>
          <w:tcPr>
            <w:tcW w:w="1250" w:type="pct"/>
            <w:shd w:val="clear" w:color="auto" w:fill="5B9BD5" w:themeFill="accent1"/>
            <w:vAlign w:val="center"/>
          </w:tcPr>
          <w:p w14:paraId="7D998F02" w14:textId="77777777" w:rsidR="00A26054" w:rsidRPr="00613600" w:rsidRDefault="00A26054" w:rsidP="005F16E0">
            <w:pPr>
              <w:tabs>
                <w:tab w:val="left" w:pos="3011"/>
                <w:tab w:val="right" w:pos="9251"/>
              </w:tabs>
              <w:spacing w:before="50" w:after="50" w:line="240" w:lineRule="auto"/>
              <w:jc w:val="center"/>
              <w:rPr>
                <w:rFonts w:ascii="Segoe UI Semilight" w:eastAsiaTheme="minorEastAsia" w:hAnsi="Segoe UI Semilight" w:cs="Segoe UI Semilight"/>
                <w:b/>
                <w:bCs/>
                <w:color w:val="FFFFFF" w:themeColor="background1"/>
                <w:lang w:val="en-AU"/>
              </w:rPr>
            </w:pPr>
            <w:r w:rsidRPr="00613600">
              <w:rPr>
                <w:rFonts w:ascii="Segoe UI Semilight" w:eastAsiaTheme="minorEastAsia" w:hAnsi="Segoe UI Semilight" w:cs="Segoe UI Semilight"/>
                <w:b/>
                <w:bCs/>
                <w:color w:val="FFFFFF" w:themeColor="background1"/>
                <w:lang w:val="en-AU"/>
              </w:rPr>
              <w:t>SIGNATURE</w:t>
            </w:r>
          </w:p>
        </w:tc>
        <w:tc>
          <w:tcPr>
            <w:tcW w:w="1250" w:type="pct"/>
            <w:shd w:val="clear" w:color="auto" w:fill="5B9BD5" w:themeFill="accent1"/>
          </w:tcPr>
          <w:p w14:paraId="071047BA" w14:textId="77777777" w:rsidR="00A26054" w:rsidRPr="00212C16" w:rsidRDefault="00A26054" w:rsidP="005F16E0">
            <w:pPr>
              <w:tabs>
                <w:tab w:val="left" w:pos="3011"/>
                <w:tab w:val="right" w:pos="9251"/>
              </w:tabs>
              <w:spacing w:before="50" w:after="50" w:line="240" w:lineRule="auto"/>
              <w:jc w:val="center"/>
              <w:rPr>
                <w:rFonts w:ascii="Segoe UI Semilight" w:eastAsiaTheme="minorEastAsia" w:hAnsi="Segoe UI Semilight" w:cs="Segoe UI Semilight"/>
                <w:b/>
                <w:bCs/>
                <w:color w:val="FFFFFF" w:themeColor="background1"/>
                <w:lang w:val="en-AU"/>
              </w:rPr>
            </w:pPr>
            <w:r w:rsidRPr="00212C16">
              <w:rPr>
                <w:rFonts w:ascii="Segoe UI Semilight" w:eastAsiaTheme="minorEastAsia" w:hAnsi="Segoe UI Semilight" w:cs="Segoe UI Semilight"/>
                <w:b/>
                <w:bCs/>
                <w:color w:val="FFFFFF" w:themeColor="background1"/>
                <w:lang w:val="en-AU"/>
              </w:rPr>
              <w:t>DATE</w:t>
            </w:r>
          </w:p>
        </w:tc>
      </w:tr>
      <w:tr w:rsidR="00A26054" w:rsidRPr="00613600" w14:paraId="37D4F975" w14:textId="77777777" w:rsidTr="005F16E0">
        <w:trPr>
          <w:trHeight w:val="576"/>
        </w:trPr>
        <w:tc>
          <w:tcPr>
            <w:tcW w:w="1250" w:type="pct"/>
          </w:tcPr>
          <w:p w14:paraId="05F9593F" w14:textId="77777777" w:rsidR="00A26054" w:rsidRPr="00613600" w:rsidRDefault="00A26054" w:rsidP="005F16E0">
            <w:pPr>
              <w:tabs>
                <w:tab w:val="left" w:pos="3011"/>
                <w:tab w:val="right" w:pos="9251"/>
              </w:tabs>
              <w:spacing w:before="50" w:after="50" w:line="240" w:lineRule="auto"/>
              <w:rPr>
                <w:rFonts w:ascii="Segoe UI Semilight" w:hAnsi="Segoe UI Semilight" w:cs="Segoe UI Semilight"/>
              </w:rPr>
            </w:pPr>
            <w:r>
              <w:rPr>
                <w:rFonts w:ascii="Segoe UI Semilight" w:eastAsiaTheme="minorEastAsia" w:hAnsi="Segoe UI Semilight" w:cs="Segoe UI Semilight"/>
                <w:b/>
                <w:bCs/>
                <w:i/>
                <w:iCs/>
                <w:sz w:val="19"/>
                <w:szCs w:val="19"/>
                <w:lang w:val="en-AU"/>
              </w:rPr>
              <w:t>Program Director</w:t>
            </w:r>
          </w:p>
        </w:tc>
        <w:sdt>
          <w:sdtPr>
            <w:rPr>
              <w:rFonts w:ascii="Segoe UI Semilight" w:hAnsi="Segoe UI Semilight" w:cs="Segoe UI Semilight"/>
            </w:rPr>
            <w:id w:val="-1527710951"/>
            <w:placeholder>
              <w:docPart w:val="7BBA14D2A80C476191021B51F9FBEFA8"/>
            </w:placeholder>
            <w:showingPlcHdr/>
            <w:text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49E16A3A" w14:textId="77777777" w:rsidR="00A26054" w:rsidRPr="00613600" w:rsidRDefault="00A26054" w:rsidP="005F16E0">
                <w:pPr>
                  <w:tabs>
                    <w:tab w:val="left" w:pos="3011"/>
                    <w:tab w:val="right" w:pos="9251"/>
                  </w:tabs>
                  <w:spacing w:before="50" w:after="50" w:line="240" w:lineRule="auto"/>
                  <w:jc w:val="center"/>
                  <w:rPr>
                    <w:rFonts w:ascii="Segoe UI Semilight" w:hAnsi="Segoe UI Semilight" w:cs="Segoe UI Semilight"/>
                  </w:rPr>
                </w:pPr>
                <w:r w:rsidRPr="00FD2C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</w:rPr>
            <w:id w:val="-449395015"/>
            <w:placeholder>
              <w:docPart w:val="BF85E30C7F2548DB9433CEBB8AF6FAA5"/>
            </w:placeholder>
            <w:showingPlcHdr/>
            <w:text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67B51094" w14:textId="77777777" w:rsidR="00A26054" w:rsidRPr="00613600" w:rsidRDefault="00A26054" w:rsidP="005F16E0">
                <w:pPr>
                  <w:tabs>
                    <w:tab w:val="left" w:pos="3011"/>
                    <w:tab w:val="right" w:pos="9251"/>
                  </w:tabs>
                  <w:spacing w:before="50" w:after="50" w:line="240" w:lineRule="auto"/>
                  <w:jc w:val="center"/>
                  <w:rPr>
                    <w:rFonts w:ascii="Segoe UI Semilight" w:hAnsi="Segoe UI Semilight" w:cs="Segoe UI Semilight"/>
                  </w:rPr>
                </w:pPr>
                <w:r w:rsidRPr="00B610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</w:rPr>
            <w:id w:val="-714580069"/>
            <w:placeholder>
              <w:docPart w:val="1A897197987D41BC83A316F22A1DD101"/>
            </w:placeholder>
            <w:showingPlcHdr/>
            <w:text/>
          </w:sdtPr>
          <w:sdtEndPr/>
          <w:sdtContent>
            <w:tc>
              <w:tcPr>
                <w:tcW w:w="1250" w:type="pct"/>
                <w:vAlign w:val="center"/>
              </w:tcPr>
              <w:p w14:paraId="2849F1FB" w14:textId="77777777" w:rsidR="00A26054" w:rsidRPr="00613600" w:rsidRDefault="00A26054" w:rsidP="005F16E0">
                <w:pPr>
                  <w:tabs>
                    <w:tab w:val="left" w:pos="3011"/>
                    <w:tab w:val="right" w:pos="9251"/>
                  </w:tabs>
                  <w:spacing w:before="50" w:after="50" w:line="240" w:lineRule="auto"/>
                  <w:jc w:val="center"/>
                  <w:rPr>
                    <w:rFonts w:ascii="Segoe UI Semilight" w:hAnsi="Segoe UI Semilight" w:cs="Segoe UI Semilight"/>
                  </w:rPr>
                </w:pPr>
                <w:r w:rsidRPr="00B610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6054" w:rsidRPr="00613600" w14:paraId="5FFE08F6" w14:textId="77777777" w:rsidTr="005F16E0">
        <w:trPr>
          <w:trHeight w:val="576"/>
        </w:trPr>
        <w:tc>
          <w:tcPr>
            <w:tcW w:w="1250" w:type="pct"/>
            <w:vAlign w:val="center"/>
          </w:tcPr>
          <w:p w14:paraId="0072DE17" w14:textId="77777777" w:rsidR="00A26054" w:rsidRPr="00613600" w:rsidRDefault="00A26054" w:rsidP="005F16E0">
            <w:pPr>
              <w:tabs>
                <w:tab w:val="left" w:pos="3011"/>
                <w:tab w:val="right" w:pos="9251"/>
              </w:tabs>
              <w:spacing w:before="50" w:after="50" w:line="240" w:lineRule="auto"/>
              <w:rPr>
                <w:rFonts w:ascii="Segoe UI Semilight" w:hAnsi="Segoe UI Semilight" w:cs="Segoe UI Semilight"/>
              </w:rPr>
            </w:pPr>
            <w:r>
              <w:rPr>
                <w:rFonts w:ascii="Segoe UI Semilight" w:eastAsiaTheme="minorEastAsia" w:hAnsi="Segoe UI Semilight" w:cs="Segoe UI Semilight"/>
                <w:b/>
                <w:bCs/>
                <w:i/>
                <w:iCs/>
                <w:sz w:val="19"/>
                <w:szCs w:val="19"/>
                <w:lang w:val="en-AU"/>
              </w:rPr>
              <w:t>Designated Institutional Official/ Head of Medical Education Department</w:t>
            </w:r>
          </w:p>
        </w:tc>
        <w:sdt>
          <w:sdtPr>
            <w:rPr>
              <w:rFonts w:ascii="Segoe UI Semilight" w:hAnsi="Segoe UI Semilight" w:cs="Segoe UI Semilight"/>
            </w:rPr>
            <w:id w:val="1623574126"/>
            <w:placeholder>
              <w:docPart w:val="81C54680C07344049D63778BA3B55AE7"/>
            </w:placeholder>
            <w:showingPlcHdr/>
            <w:text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51BED100" w14:textId="77777777" w:rsidR="00A26054" w:rsidRPr="00613600" w:rsidRDefault="00A26054" w:rsidP="005F16E0">
                <w:pPr>
                  <w:tabs>
                    <w:tab w:val="left" w:pos="3011"/>
                    <w:tab w:val="right" w:pos="9251"/>
                  </w:tabs>
                  <w:spacing w:before="50" w:after="50" w:line="240" w:lineRule="auto"/>
                  <w:jc w:val="center"/>
                  <w:rPr>
                    <w:rFonts w:ascii="Segoe UI Semilight" w:hAnsi="Segoe UI Semilight" w:cs="Segoe UI Semilight"/>
                  </w:rPr>
                </w:pPr>
                <w:r w:rsidRPr="00FD2C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</w:rPr>
            <w:id w:val="1581329798"/>
            <w:placeholder>
              <w:docPart w:val="D0B94443E2F94874ACC7D20DD078B1EC"/>
            </w:placeholder>
            <w:showingPlcHdr/>
            <w:text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2064D321" w14:textId="77777777" w:rsidR="00A26054" w:rsidRPr="00613600" w:rsidRDefault="00A26054" w:rsidP="005F16E0">
                <w:pPr>
                  <w:tabs>
                    <w:tab w:val="left" w:pos="3011"/>
                    <w:tab w:val="right" w:pos="9251"/>
                  </w:tabs>
                  <w:spacing w:before="50" w:after="50" w:line="240" w:lineRule="auto"/>
                  <w:jc w:val="center"/>
                  <w:rPr>
                    <w:rFonts w:ascii="Segoe UI Semilight" w:hAnsi="Segoe UI Semilight" w:cs="Segoe UI Semilight"/>
                  </w:rPr>
                </w:pPr>
                <w:r w:rsidRPr="00B610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</w:rPr>
            <w:id w:val="-1389956371"/>
            <w:placeholder>
              <w:docPart w:val="FAB4545AEE004877AEF83E7CC40C5220"/>
            </w:placeholder>
            <w:showingPlcHdr/>
            <w:text/>
          </w:sdtPr>
          <w:sdtEndPr/>
          <w:sdtContent>
            <w:tc>
              <w:tcPr>
                <w:tcW w:w="1250" w:type="pct"/>
                <w:vAlign w:val="center"/>
              </w:tcPr>
              <w:p w14:paraId="57046E08" w14:textId="77777777" w:rsidR="00A26054" w:rsidRPr="00613600" w:rsidRDefault="00A26054" w:rsidP="005F16E0">
                <w:pPr>
                  <w:tabs>
                    <w:tab w:val="left" w:pos="3011"/>
                    <w:tab w:val="right" w:pos="9251"/>
                  </w:tabs>
                  <w:spacing w:before="50" w:after="50" w:line="240" w:lineRule="auto"/>
                  <w:jc w:val="center"/>
                  <w:rPr>
                    <w:rFonts w:ascii="Segoe UI Semilight" w:hAnsi="Segoe UI Semilight" w:cs="Segoe UI Semilight"/>
                  </w:rPr>
                </w:pPr>
                <w:r w:rsidRPr="00B610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D7C28B4" w14:textId="77777777" w:rsidR="00A26054" w:rsidRDefault="00A26054"/>
    <w:sectPr w:rsidR="00A26054" w:rsidSect="00E34CA8">
      <w:footerReference w:type="default" r:id="rId8"/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7E584" w14:textId="77777777" w:rsidR="005205CA" w:rsidRDefault="005205CA" w:rsidP="00A76527">
      <w:pPr>
        <w:spacing w:after="0" w:line="240" w:lineRule="auto"/>
      </w:pPr>
      <w:r>
        <w:separator/>
      </w:r>
    </w:p>
  </w:endnote>
  <w:endnote w:type="continuationSeparator" w:id="0">
    <w:p w14:paraId="4C7F832B" w14:textId="77777777" w:rsidR="005205CA" w:rsidRDefault="005205CA" w:rsidP="00A76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52238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D84705" w14:textId="77777777" w:rsidR="009828A2" w:rsidRPr="00FF623E" w:rsidRDefault="009828A2" w:rsidP="009828A2">
        <w:pPr>
          <w:spacing w:after="0"/>
          <w:rPr>
            <w:sz w:val="18"/>
            <w:szCs w:val="18"/>
          </w:rPr>
        </w:pPr>
      </w:p>
      <w:tbl>
        <w:tblPr>
          <w:tblW w:w="12934" w:type="dxa"/>
          <w:tblInd w:w="45" w:type="dxa"/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>
        <w:tblGrid>
          <w:gridCol w:w="8418"/>
          <w:gridCol w:w="1129"/>
          <w:gridCol w:w="1129"/>
          <w:gridCol w:w="1129"/>
          <w:gridCol w:w="1129"/>
        </w:tblGrid>
        <w:tr w:rsidR="009828A2" w:rsidRPr="00790714" w14:paraId="4B877B86" w14:textId="77777777" w:rsidTr="009828A2">
          <w:trPr>
            <w:trHeight w:val="220"/>
          </w:trPr>
          <w:tc>
            <w:tcPr>
              <w:tcW w:w="8418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  <w:hideMark/>
            </w:tcPr>
            <w:p w14:paraId="21296CAD" w14:textId="77777777" w:rsidR="009828A2" w:rsidRPr="00767B15" w:rsidRDefault="009828A2" w:rsidP="009828A2">
              <w:pPr>
                <w:spacing w:after="0" w:line="240" w:lineRule="auto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767B15">
                <w:rPr>
                  <w:rFonts w:ascii="Segoe UI Semilight" w:hAnsi="Segoe UI Semilight" w:cs="Segoe UI Semilight"/>
                  <w:sz w:val="14"/>
                  <w:szCs w:val="14"/>
                </w:rPr>
                <w:t>Form Title</w:t>
              </w:r>
            </w:p>
          </w:tc>
          <w:tc>
            <w:tcPr>
              <w:tcW w:w="1129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  <w:hideMark/>
            </w:tcPr>
            <w:p w14:paraId="4D3AE4DD" w14:textId="77777777" w:rsidR="009828A2" w:rsidRPr="00767B15" w:rsidRDefault="009828A2" w:rsidP="009828A2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767B15">
                <w:rPr>
                  <w:rFonts w:ascii="Segoe UI Semilight" w:hAnsi="Segoe UI Semilight" w:cs="Segoe UI Semilight"/>
                  <w:sz w:val="14"/>
                  <w:szCs w:val="14"/>
                </w:rPr>
                <w:t>Version</w:t>
              </w:r>
            </w:p>
          </w:tc>
          <w:tc>
            <w:tcPr>
              <w:tcW w:w="1129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  <w:hideMark/>
            </w:tcPr>
            <w:p w14:paraId="676ADF14" w14:textId="77777777" w:rsidR="009828A2" w:rsidRPr="00767B15" w:rsidRDefault="009828A2" w:rsidP="009828A2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767B15">
                <w:rPr>
                  <w:rFonts w:ascii="Segoe UI Semilight" w:hAnsi="Segoe UI Semilight" w:cs="Segoe UI Semilight"/>
                  <w:sz w:val="14"/>
                  <w:szCs w:val="14"/>
                </w:rPr>
                <w:t>Date</w:t>
              </w:r>
            </w:p>
          </w:tc>
          <w:tc>
            <w:tcPr>
              <w:tcW w:w="1129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</w:tcPr>
            <w:p w14:paraId="09FCF895" w14:textId="77777777" w:rsidR="009828A2" w:rsidRPr="00767B15" w:rsidRDefault="009828A2" w:rsidP="009828A2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767B15">
                <w:rPr>
                  <w:rFonts w:ascii="Segoe UI Semilight" w:hAnsi="Segoe UI Semilight" w:cs="Segoe UI Semilight"/>
                  <w:sz w:val="14"/>
                  <w:szCs w:val="14"/>
                </w:rPr>
                <w:t>Owner</w:t>
              </w:r>
            </w:p>
          </w:tc>
          <w:tc>
            <w:tcPr>
              <w:tcW w:w="1129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</w:tcPr>
            <w:p w14:paraId="48D91856" w14:textId="77777777" w:rsidR="009828A2" w:rsidRPr="00767B15" w:rsidRDefault="009828A2" w:rsidP="009828A2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767B15">
                <w:rPr>
                  <w:rFonts w:ascii="Segoe UI Semilight" w:hAnsi="Segoe UI Semilight" w:cs="Segoe UI Semilight"/>
                  <w:sz w:val="14"/>
                  <w:szCs w:val="14"/>
                </w:rPr>
                <w:t>Page</w:t>
              </w:r>
            </w:p>
          </w:tc>
        </w:tr>
        <w:tr w:rsidR="009828A2" w:rsidRPr="00790714" w14:paraId="609CE85C" w14:textId="77777777" w:rsidTr="009828A2">
          <w:trPr>
            <w:trHeight w:val="220"/>
          </w:trPr>
          <w:tc>
            <w:tcPr>
              <w:tcW w:w="8418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  <w:hideMark/>
            </w:tcPr>
            <w:p w14:paraId="279AAD2E" w14:textId="77777777" w:rsidR="009828A2" w:rsidRPr="00BB60F5" w:rsidRDefault="009828A2" w:rsidP="00A76527">
              <w:pPr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423412">
                <w:rPr>
                  <w:rFonts w:ascii="Segoe UI Semilight" w:hAnsi="Segoe UI Semilight" w:cs="Segoe UI Semilight"/>
                  <w:sz w:val="14"/>
                  <w:szCs w:val="14"/>
                </w:rPr>
                <w:t xml:space="preserve">Rubrics for </w:t>
              </w:r>
              <w:r>
                <w:rPr>
                  <w:rFonts w:ascii="Segoe UI Semilight" w:hAnsi="Segoe UI Semilight" w:cs="Segoe UI Semilight"/>
                  <w:sz w:val="14"/>
                  <w:szCs w:val="14"/>
                </w:rPr>
                <w:t>Emergency</w:t>
              </w:r>
              <w:r w:rsidRPr="00423412">
                <w:rPr>
                  <w:rFonts w:ascii="Segoe UI Semilight" w:hAnsi="Segoe UI Semilight" w:cs="Segoe UI Semilight"/>
                  <w:sz w:val="14"/>
                  <w:szCs w:val="14"/>
                </w:rPr>
                <w:t xml:space="preserve"> Medicine Residency Program Accreditation</w:t>
              </w:r>
            </w:p>
          </w:tc>
          <w:tc>
            <w:tcPr>
              <w:tcW w:w="1129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</w:tcPr>
            <w:p w14:paraId="73F28DF5" w14:textId="77777777" w:rsidR="009828A2" w:rsidRPr="00767B15" w:rsidRDefault="009828A2" w:rsidP="009828A2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767B15">
                <w:rPr>
                  <w:rFonts w:ascii="Segoe UI Semilight" w:hAnsi="Segoe UI Semilight" w:cs="Segoe UI Semilight"/>
                  <w:sz w:val="14"/>
                  <w:szCs w:val="14"/>
                </w:rPr>
                <w:t>1</w:t>
              </w:r>
            </w:p>
          </w:tc>
          <w:tc>
            <w:tcPr>
              <w:tcW w:w="1129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  <w:hideMark/>
            </w:tcPr>
            <w:p w14:paraId="3B3CDE73" w14:textId="77777777" w:rsidR="009828A2" w:rsidRPr="00767B15" w:rsidRDefault="009828A2" w:rsidP="009828A2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>
                <w:rPr>
                  <w:rFonts w:ascii="Segoe UI Semilight" w:hAnsi="Segoe UI Semilight" w:cs="Segoe UI Semilight"/>
                  <w:sz w:val="14"/>
                  <w:szCs w:val="14"/>
                </w:rPr>
                <w:t>April 2021</w:t>
              </w:r>
            </w:p>
          </w:tc>
          <w:tc>
            <w:tcPr>
              <w:tcW w:w="1129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</w:tcPr>
            <w:p w14:paraId="292EB1BA" w14:textId="77777777" w:rsidR="009828A2" w:rsidRPr="00767B15" w:rsidRDefault="009828A2" w:rsidP="009828A2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>
                <w:rPr>
                  <w:rFonts w:ascii="Segoe UI Semilight" w:hAnsi="Segoe UI Semilight" w:cs="Segoe UI Semilight"/>
                  <w:sz w:val="14"/>
                  <w:szCs w:val="14"/>
                </w:rPr>
                <w:t>NIHS</w:t>
              </w:r>
            </w:p>
          </w:tc>
          <w:tc>
            <w:tcPr>
              <w:tcW w:w="1129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</w:tcPr>
            <w:p w14:paraId="7F64FF23" w14:textId="21EE5F9C" w:rsidR="009828A2" w:rsidRPr="00767B15" w:rsidRDefault="009828A2" w:rsidP="009828A2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767B15">
                <w:rPr>
                  <w:rFonts w:ascii="Segoe UI Semilight" w:hAnsi="Segoe UI Semilight" w:cs="Segoe UI Semilight"/>
                  <w:sz w:val="14"/>
                  <w:szCs w:val="14"/>
                </w:rPr>
                <w:fldChar w:fldCharType="begin"/>
              </w:r>
              <w:r w:rsidRPr="00767B15">
                <w:rPr>
                  <w:rFonts w:ascii="Segoe UI Semilight" w:hAnsi="Segoe UI Semilight" w:cs="Segoe UI Semilight"/>
                  <w:sz w:val="14"/>
                  <w:szCs w:val="14"/>
                </w:rPr>
                <w:instrText xml:space="preserve"> PAGE   \* MERGEFORMAT </w:instrText>
              </w:r>
              <w:r w:rsidRPr="00767B15">
                <w:rPr>
                  <w:rFonts w:ascii="Segoe UI Semilight" w:hAnsi="Segoe UI Semilight" w:cs="Segoe UI Semilight"/>
                  <w:sz w:val="14"/>
                  <w:szCs w:val="14"/>
                </w:rPr>
                <w:fldChar w:fldCharType="separate"/>
              </w:r>
              <w:r w:rsidR="00031EDE">
                <w:rPr>
                  <w:rFonts w:ascii="Segoe UI Semilight" w:hAnsi="Segoe UI Semilight" w:cs="Segoe UI Semilight"/>
                  <w:noProof/>
                  <w:sz w:val="14"/>
                  <w:szCs w:val="14"/>
                </w:rPr>
                <w:t>1</w:t>
              </w:r>
              <w:r w:rsidRPr="00767B15">
                <w:rPr>
                  <w:rFonts w:ascii="Segoe UI Semilight" w:hAnsi="Segoe UI Semilight" w:cs="Segoe UI Semilight"/>
                  <w:noProof/>
                  <w:sz w:val="14"/>
                  <w:szCs w:val="14"/>
                </w:rPr>
                <w:fldChar w:fldCharType="end"/>
              </w:r>
            </w:p>
          </w:tc>
        </w:tr>
      </w:tbl>
      <w:p w14:paraId="7E8AFAFE" w14:textId="77777777" w:rsidR="009828A2" w:rsidRPr="00FF623E" w:rsidRDefault="009828A2" w:rsidP="009828A2">
        <w:pPr>
          <w:spacing w:after="0"/>
          <w:rPr>
            <w:sz w:val="18"/>
            <w:szCs w:val="18"/>
          </w:rPr>
        </w:pPr>
      </w:p>
      <w:p w14:paraId="34CBDFDB" w14:textId="77777777" w:rsidR="009828A2" w:rsidRDefault="009828A2" w:rsidP="009828A2">
        <w:pPr>
          <w:pStyle w:val="Footer"/>
        </w:pPr>
        <w:r>
          <w:tab/>
        </w: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B261D" w14:textId="77777777" w:rsidR="005205CA" w:rsidRDefault="005205CA" w:rsidP="00A76527">
      <w:pPr>
        <w:spacing w:after="0" w:line="240" w:lineRule="auto"/>
      </w:pPr>
      <w:r>
        <w:separator/>
      </w:r>
    </w:p>
  </w:footnote>
  <w:footnote w:type="continuationSeparator" w:id="0">
    <w:p w14:paraId="0BC170BA" w14:textId="77777777" w:rsidR="005205CA" w:rsidRDefault="005205CA" w:rsidP="00A76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D219E"/>
    <w:multiLevelType w:val="multilevel"/>
    <w:tmpl w:val="A5D4478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E6A2255"/>
    <w:multiLevelType w:val="hybridMultilevel"/>
    <w:tmpl w:val="8C5E73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1241E"/>
    <w:multiLevelType w:val="hybridMultilevel"/>
    <w:tmpl w:val="7F1A68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15">
      <w:start w:val="1"/>
      <w:numFmt w:val="upperLetter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17E90"/>
    <w:multiLevelType w:val="hybridMultilevel"/>
    <w:tmpl w:val="5D26F6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02BFD"/>
    <w:multiLevelType w:val="multilevel"/>
    <w:tmpl w:val="64406E70"/>
    <w:lvl w:ilvl="0">
      <w:start w:val="6"/>
      <w:numFmt w:val="decimal"/>
      <w:lvlText w:val="%1"/>
      <w:lvlJc w:val="left"/>
      <w:pPr>
        <w:ind w:left="360" w:hanging="360"/>
      </w:pPr>
      <w:rPr>
        <w:rFonts w:ascii="Segoe UI Semilight" w:hAnsi="Segoe UI Semilight" w:cs="Segoe UI Semilight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egoe UI Semilight" w:hAnsi="Segoe UI Semilight" w:cs="Segoe UI Semilight"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egoe UI Semilight" w:hAnsi="Segoe UI Semilight" w:cs="Segoe UI Semilight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egoe UI Semilight" w:hAnsi="Segoe UI Semilight" w:cs="Segoe UI Semilight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egoe UI Semilight" w:hAnsi="Segoe UI Semilight" w:cs="Segoe UI Semilight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egoe UI Semilight" w:hAnsi="Segoe UI Semilight" w:cs="Segoe UI Semilight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egoe UI Semilight" w:hAnsi="Segoe UI Semilight" w:cs="Segoe UI Semilight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egoe UI Semilight" w:hAnsi="Segoe UI Semilight" w:cs="Segoe UI Semilight" w:hint="default"/>
        <w:b/>
      </w:rPr>
    </w:lvl>
  </w:abstractNum>
  <w:abstractNum w:abstractNumId="5" w15:restartNumberingAfterBreak="0">
    <w:nsid w:val="1CFF1410"/>
    <w:multiLevelType w:val="multilevel"/>
    <w:tmpl w:val="BCE426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egoe UI Semilight" w:hAnsi="Segoe UI Semilight" w:cs="Segoe UI Semilight" w:hint="default"/>
        <w:b/>
        <w:bCs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  <w:bCs w:val="0"/>
        <w:sz w:val="19"/>
        <w:szCs w:val="1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AD56E4"/>
    <w:multiLevelType w:val="hybridMultilevel"/>
    <w:tmpl w:val="48A42F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72816"/>
    <w:multiLevelType w:val="hybridMultilevel"/>
    <w:tmpl w:val="3580DC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D2A32"/>
    <w:multiLevelType w:val="hybridMultilevel"/>
    <w:tmpl w:val="0F14F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619D0"/>
    <w:multiLevelType w:val="hybridMultilevel"/>
    <w:tmpl w:val="DDD61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E5E9D"/>
    <w:multiLevelType w:val="multilevel"/>
    <w:tmpl w:val="EE0E12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egoe UI Semilight" w:hAnsi="Segoe UI Semilight" w:cs="Segoe UI Semilight" w:hint="default"/>
        <w:b/>
        <w:bCs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  <w:bCs w:val="0"/>
        <w:sz w:val="19"/>
        <w:szCs w:val="1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8176A8"/>
    <w:multiLevelType w:val="multilevel"/>
    <w:tmpl w:val="A8E620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8B004DB"/>
    <w:multiLevelType w:val="multilevel"/>
    <w:tmpl w:val="EACAF0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DB0549C"/>
    <w:multiLevelType w:val="multilevel"/>
    <w:tmpl w:val="539051D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E9B0022"/>
    <w:multiLevelType w:val="multilevel"/>
    <w:tmpl w:val="6F66172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EDD74DF"/>
    <w:multiLevelType w:val="hybridMultilevel"/>
    <w:tmpl w:val="B2864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C3F7F"/>
    <w:multiLevelType w:val="hybridMultilevel"/>
    <w:tmpl w:val="56102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254BF"/>
    <w:multiLevelType w:val="multilevel"/>
    <w:tmpl w:val="E3BC60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94B659D"/>
    <w:multiLevelType w:val="hybridMultilevel"/>
    <w:tmpl w:val="0D7A83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0B2C3F"/>
    <w:multiLevelType w:val="hybridMultilevel"/>
    <w:tmpl w:val="67127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F2CC2"/>
    <w:multiLevelType w:val="multilevel"/>
    <w:tmpl w:val="950EA6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C7853A9"/>
    <w:multiLevelType w:val="multilevel"/>
    <w:tmpl w:val="9DBCE74C"/>
    <w:lvl w:ilvl="0">
      <w:start w:val="6"/>
      <w:numFmt w:val="decimal"/>
      <w:lvlText w:val="%1"/>
      <w:lvlJc w:val="left"/>
      <w:pPr>
        <w:ind w:left="360" w:hanging="360"/>
      </w:pPr>
      <w:rPr>
        <w:rFonts w:ascii="Segoe UI Semilight" w:hAnsi="Segoe UI Semilight" w:cs="Segoe UI Semilight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egoe UI Semilight" w:hAnsi="Segoe UI Semilight" w:cs="Segoe UI Semilight"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egoe UI Semilight" w:hAnsi="Segoe UI Semilight" w:cs="Segoe UI Semilight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egoe UI Semilight" w:hAnsi="Segoe UI Semilight" w:cs="Segoe UI Semilight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egoe UI Semilight" w:hAnsi="Segoe UI Semilight" w:cs="Segoe UI Semilight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egoe UI Semilight" w:hAnsi="Segoe UI Semilight" w:cs="Segoe UI Semilight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egoe UI Semilight" w:hAnsi="Segoe UI Semilight" w:cs="Segoe UI Semilight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egoe UI Semilight" w:hAnsi="Segoe UI Semilight" w:cs="Segoe UI Semilight" w:hint="default"/>
        <w:b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7"/>
  </w:num>
  <w:num w:numId="5">
    <w:abstractNumId w:val="14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16"/>
  </w:num>
  <w:num w:numId="12">
    <w:abstractNumId w:val="19"/>
  </w:num>
  <w:num w:numId="13">
    <w:abstractNumId w:val="10"/>
  </w:num>
  <w:num w:numId="14">
    <w:abstractNumId w:val="5"/>
  </w:num>
  <w:num w:numId="15">
    <w:abstractNumId w:val="4"/>
  </w:num>
  <w:num w:numId="16">
    <w:abstractNumId w:val="21"/>
  </w:num>
  <w:num w:numId="17">
    <w:abstractNumId w:val="20"/>
  </w:num>
  <w:num w:numId="18">
    <w:abstractNumId w:val="18"/>
  </w:num>
  <w:num w:numId="19">
    <w:abstractNumId w:val="11"/>
  </w:num>
  <w:num w:numId="20">
    <w:abstractNumId w:val="0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527"/>
    <w:rsid w:val="00005B59"/>
    <w:rsid w:val="00031EDE"/>
    <w:rsid w:val="0008789D"/>
    <w:rsid w:val="0010079E"/>
    <w:rsid w:val="00130894"/>
    <w:rsid w:val="001A1540"/>
    <w:rsid w:val="001D3117"/>
    <w:rsid w:val="00213777"/>
    <w:rsid w:val="00251D43"/>
    <w:rsid w:val="00277CAB"/>
    <w:rsid w:val="002838DB"/>
    <w:rsid w:val="0028625E"/>
    <w:rsid w:val="002B02AA"/>
    <w:rsid w:val="002B6873"/>
    <w:rsid w:val="00320F91"/>
    <w:rsid w:val="00335E28"/>
    <w:rsid w:val="0034708B"/>
    <w:rsid w:val="00355FFE"/>
    <w:rsid w:val="00357F1D"/>
    <w:rsid w:val="00372E3B"/>
    <w:rsid w:val="00392F2B"/>
    <w:rsid w:val="003A4193"/>
    <w:rsid w:val="00444F89"/>
    <w:rsid w:val="004959F2"/>
    <w:rsid w:val="004C4DA8"/>
    <w:rsid w:val="005205CA"/>
    <w:rsid w:val="00585088"/>
    <w:rsid w:val="00585B76"/>
    <w:rsid w:val="005B47EF"/>
    <w:rsid w:val="005D798B"/>
    <w:rsid w:val="00613ECF"/>
    <w:rsid w:val="00642BAC"/>
    <w:rsid w:val="00654CA1"/>
    <w:rsid w:val="007310CD"/>
    <w:rsid w:val="00746C10"/>
    <w:rsid w:val="007E7651"/>
    <w:rsid w:val="00852E38"/>
    <w:rsid w:val="00901E6D"/>
    <w:rsid w:val="00906864"/>
    <w:rsid w:val="00915D4B"/>
    <w:rsid w:val="009745CE"/>
    <w:rsid w:val="009828A2"/>
    <w:rsid w:val="009F0803"/>
    <w:rsid w:val="00A26054"/>
    <w:rsid w:val="00A61F5B"/>
    <w:rsid w:val="00A76527"/>
    <w:rsid w:val="00AB2CE0"/>
    <w:rsid w:val="00AF4EC0"/>
    <w:rsid w:val="00B70B2E"/>
    <w:rsid w:val="00B825B8"/>
    <w:rsid w:val="00CF7368"/>
    <w:rsid w:val="00D25C80"/>
    <w:rsid w:val="00D26550"/>
    <w:rsid w:val="00DB4C75"/>
    <w:rsid w:val="00E34CA8"/>
    <w:rsid w:val="00E40CF3"/>
    <w:rsid w:val="00EC6DF9"/>
    <w:rsid w:val="00F13F31"/>
    <w:rsid w:val="00FA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9D862"/>
  <w15:chartTrackingRefBased/>
  <w15:docId w15:val="{D1107FA3-7C43-4B86-B8CD-FC676373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59"/>
    <w:rsid w:val="00A76527"/>
    <w:pPr>
      <w:spacing w:after="0" w:line="240" w:lineRule="auto"/>
    </w:pPr>
    <w:rPr>
      <w:rFonts w:eastAsiaTheme="minorEastAsia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652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76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527"/>
  </w:style>
  <w:style w:type="paragraph" w:customStyle="1" w:styleId="Default">
    <w:name w:val="Default"/>
    <w:rsid w:val="00A76527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7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6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527"/>
  </w:style>
  <w:style w:type="character" w:styleId="PlaceholderText">
    <w:name w:val="Placeholder Text"/>
    <w:basedOn w:val="DefaultParagraphFont"/>
    <w:uiPriority w:val="99"/>
    <w:semiHidden/>
    <w:rsid w:val="009828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E6A3126B0D4A1B9263CDC2F04F5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19F5F-050D-442A-B788-76EE30E409B5}"/>
      </w:docPartPr>
      <w:docPartBody>
        <w:p w:rsidR="00856FB9" w:rsidRDefault="00856FB9" w:rsidP="00856FB9">
          <w:pPr>
            <w:pStyle w:val="62E6A3126B0D4A1B9263CDC2F04F5A11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8C424D3A9B4579A9913AA5835A3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2BC7-C47E-4694-ADE0-32C1B83713A7}"/>
      </w:docPartPr>
      <w:docPartBody>
        <w:p w:rsidR="00856FB9" w:rsidRDefault="00856FB9" w:rsidP="00856FB9">
          <w:pPr>
            <w:pStyle w:val="CB8C424D3A9B4579A9913AA5835A3873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B11CB714E5467989C7C42ED1320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6F3D9-7A8E-4D37-BEE0-868287AE8848}"/>
      </w:docPartPr>
      <w:docPartBody>
        <w:p w:rsidR="00856FB9" w:rsidRDefault="00856FB9" w:rsidP="00856FB9">
          <w:pPr>
            <w:pStyle w:val="C7B11CB714E5467989C7C42ED13202AE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7EC62-1FDB-48A8-B9A3-B87A759940D2}"/>
      </w:docPartPr>
      <w:docPartBody>
        <w:p w:rsidR="00856FB9" w:rsidRDefault="00856FB9">
          <w:r w:rsidRPr="002E4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BA14D2A80C476191021B51F9FBE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158E0-FF60-4BE8-BA78-B9D7C0EA09D1}"/>
      </w:docPartPr>
      <w:docPartBody>
        <w:p w:rsidR="00452EBD" w:rsidRDefault="00D645C3" w:rsidP="00D645C3">
          <w:pPr>
            <w:pStyle w:val="7BBA14D2A80C476191021B51F9FBEFA8"/>
          </w:pPr>
          <w:r w:rsidRPr="00FD2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85E30C7F2548DB9433CEBB8AF6F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57466-4945-4143-BC0A-CBB996698067}"/>
      </w:docPartPr>
      <w:docPartBody>
        <w:p w:rsidR="00452EBD" w:rsidRDefault="00D645C3" w:rsidP="00D645C3">
          <w:pPr>
            <w:pStyle w:val="BF85E30C7F2548DB9433CEBB8AF6FAA5"/>
          </w:pPr>
          <w:r w:rsidRPr="00FD2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897197987D41BC83A316F22A1DD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7691E-39AC-4B69-AE51-080D4D9AE130}"/>
      </w:docPartPr>
      <w:docPartBody>
        <w:p w:rsidR="00452EBD" w:rsidRDefault="00D645C3" w:rsidP="00D645C3">
          <w:pPr>
            <w:pStyle w:val="1A897197987D41BC83A316F22A1DD101"/>
          </w:pPr>
          <w:r w:rsidRPr="00FD2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54680C07344049D63778BA3B55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0D6F6-FA7D-48B2-9252-F7A8584150C8}"/>
      </w:docPartPr>
      <w:docPartBody>
        <w:p w:rsidR="00452EBD" w:rsidRDefault="00D645C3" w:rsidP="00D645C3">
          <w:pPr>
            <w:pStyle w:val="81C54680C07344049D63778BA3B55AE7"/>
          </w:pPr>
          <w:r w:rsidRPr="00FD2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B94443E2F94874ACC7D20DD078B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F8F14-1C9F-42CE-BF6D-E50CBE66BA38}"/>
      </w:docPartPr>
      <w:docPartBody>
        <w:p w:rsidR="00452EBD" w:rsidRDefault="00D645C3" w:rsidP="00D645C3">
          <w:pPr>
            <w:pStyle w:val="D0B94443E2F94874ACC7D20DD078B1EC"/>
          </w:pPr>
          <w:r w:rsidRPr="00FD2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B4545AEE004877AEF83E7CC40C5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05844-0621-452D-ACD0-F2EE18520F53}"/>
      </w:docPartPr>
      <w:docPartBody>
        <w:p w:rsidR="00452EBD" w:rsidRDefault="00D645C3" w:rsidP="00D645C3">
          <w:pPr>
            <w:pStyle w:val="FAB4545AEE004877AEF83E7CC40C5220"/>
          </w:pPr>
          <w:r w:rsidRPr="00FD2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7241E84D1B49F7930247A5CE964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E968D-60CD-4131-9602-10BE099ABE90}"/>
      </w:docPartPr>
      <w:docPartBody>
        <w:p w:rsidR="00673AB5" w:rsidRDefault="00673AB5" w:rsidP="00673AB5">
          <w:pPr>
            <w:pStyle w:val="197241E84D1B49F7930247A5CE9641DB"/>
          </w:pPr>
          <w:r w:rsidRPr="002E44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FB9"/>
    <w:rsid w:val="000446C1"/>
    <w:rsid w:val="00056380"/>
    <w:rsid w:val="000E1B73"/>
    <w:rsid w:val="00452EBD"/>
    <w:rsid w:val="00673AB5"/>
    <w:rsid w:val="006C3BAB"/>
    <w:rsid w:val="00714985"/>
    <w:rsid w:val="00843A81"/>
    <w:rsid w:val="00856FB9"/>
    <w:rsid w:val="00886964"/>
    <w:rsid w:val="00C318CD"/>
    <w:rsid w:val="00D304FD"/>
    <w:rsid w:val="00D62027"/>
    <w:rsid w:val="00D645C3"/>
    <w:rsid w:val="00D73CE3"/>
    <w:rsid w:val="00D8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3AB5"/>
    <w:rPr>
      <w:color w:val="808080"/>
    </w:rPr>
  </w:style>
  <w:style w:type="paragraph" w:customStyle="1" w:styleId="62E6A3126B0D4A1B9263CDC2F04F5A11">
    <w:name w:val="62E6A3126B0D4A1B9263CDC2F04F5A11"/>
    <w:rsid w:val="00856FB9"/>
  </w:style>
  <w:style w:type="paragraph" w:customStyle="1" w:styleId="CB8C424D3A9B4579A9913AA5835A3873">
    <w:name w:val="CB8C424D3A9B4579A9913AA5835A3873"/>
    <w:rsid w:val="00856FB9"/>
  </w:style>
  <w:style w:type="paragraph" w:customStyle="1" w:styleId="C7B11CB714E5467989C7C42ED13202AE">
    <w:name w:val="C7B11CB714E5467989C7C42ED13202AE"/>
    <w:rsid w:val="00856FB9"/>
  </w:style>
  <w:style w:type="paragraph" w:customStyle="1" w:styleId="7BBA14D2A80C476191021B51F9FBEFA8">
    <w:name w:val="7BBA14D2A80C476191021B51F9FBEFA8"/>
    <w:rsid w:val="00D645C3"/>
  </w:style>
  <w:style w:type="paragraph" w:customStyle="1" w:styleId="BF85E30C7F2548DB9433CEBB8AF6FAA5">
    <w:name w:val="BF85E30C7F2548DB9433CEBB8AF6FAA5"/>
    <w:rsid w:val="00D645C3"/>
  </w:style>
  <w:style w:type="paragraph" w:customStyle="1" w:styleId="1A897197987D41BC83A316F22A1DD101">
    <w:name w:val="1A897197987D41BC83A316F22A1DD101"/>
    <w:rsid w:val="00D645C3"/>
  </w:style>
  <w:style w:type="paragraph" w:customStyle="1" w:styleId="81C54680C07344049D63778BA3B55AE7">
    <w:name w:val="81C54680C07344049D63778BA3B55AE7"/>
    <w:rsid w:val="00D645C3"/>
  </w:style>
  <w:style w:type="paragraph" w:customStyle="1" w:styleId="D0B94443E2F94874ACC7D20DD078B1EC">
    <w:name w:val="D0B94443E2F94874ACC7D20DD078B1EC"/>
    <w:rsid w:val="00D645C3"/>
  </w:style>
  <w:style w:type="paragraph" w:customStyle="1" w:styleId="FAB4545AEE004877AEF83E7CC40C5220">
    <w:name w:val="FAB4545AEE004877AEF83E7CC40C5220"/>
    <w:rsid w:val="00D645C3"/>
  </w:style>
  <w:style w:type="paragraph" w:customStyle="1" w:styleId="197241E84D1B49F7930247A5CE9641DB">
    <w:name w:val="197241E84D1B49F7930247A5CE9641DB"/>
    <w:rsid w:val="00673AB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Saleh Ali Alharsh Alawlaqi</dc:creator>
  <cp:keywords/>
  <dc:description/>
  <cp:lastModifiedBy>Alanoud Althaibani</cp:lastModifiedBy>
  <cp:revision>25</cp:revision>
  <dcterms:created xsi:type="dcterms:W3CDTF">2023-08-03T11:48:00Z</dcterms:created>
  <dcterms:modified xsi:type="dcterms:W3CDTF">2023-08-15T06:18:00Z</dcterms:modified>
</cp:coreProperties>
</file>